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E274B" w14:textId="3FBA7CA1" w:rsidR="00C3122E" w:rsidRPr="00B93973" w:rsidRDefault="00B93973">
      <w:pPr>
        <w:rPr>
          <w:b/>
          <w:bCs/>
        </w:rPr>
      </w:pPr>
      <w:r w:rsidRPr="00B93973">
        <w:rPr>
          <w:b/>
          <w:bCs/>
        </w:rPr>
        <w:t>Patient experience to QI Engagement: 23.09.21</w:t>
      </w:r>
    </w:p>
    <w:p w14:paraId="0679193C" w14:textId="63E878CF" w:rsidR="00B93973" w:rsidRDefault="00B93973">
      <w:r>
        <w:t xml:space="preserve">We are looking forward to seeing you at the first of two sessions looking at patient experiences to support your thinking about how to work with patients and families as equal partners to enhance your QI project. </w:t>
      </w:r>
    </w:p>
    <w:p w14:paraId="286611EB" w14:textId="4AC86594" w:rsidR="00B93973" w:rsidRDefault="00B93973">
      <w:r>
        <w:t>In today’s session we will be exploring:</w:t>
      </w:r>
    </w:p>
    <w:p w14:paraId="04EDC19A" w14:textId="029937F6" w:rsidR="00B93973" w:rsidRDefault="00B93973" w:rsidP="00B93973">
      <w:pPr>
        <w:pStyle w:val="ListParagraph"/>
        <w:numPr>
          <w:ilvl w:val="0"/>
          <w:numId w:val="1"/>
        </w:numPr>
      </w:pPr>
      <w:r>
        <w:t>Terms and definitions</w:t>
      </w:r>
    </w:p>
    <w:p w14:paraId="4B048D1E" w14:textId="085DDF63" w:rsidR="00B93973" w:rsidRDefault="00B93973" w:rsidP="00B93973">
      <w:pPr>
        <w:pStyle w:val="ListParagraph"/>
        <w:numPr>
          <w:ilvl w:val="0"/>
          <w:numId w:val="1"/>
        </w:numPr>
      </w:pPr>
      <w:r>
        <w:t>What matters to children and young people</w:t>
      </w:r>
    </w:p>
    <w:p w14:paraId="144FA0AD" w14:textId="2DBF177F" w:rsidR="00B93973" w:rsidRDefault="00B93973" w:rsidP="00B93973">
      <w:pPr>
        <w:pStyle w:val="ListParagraph"/>
        <w:numPr>
          <w:ilvl w:val="0"/>
          <w:numId w:val="1"/>
        </w:numPr>
      </w:pPr>
      <w:r>
        <w:t>Engagement foundations</w:t>
      </w:r>
    </w:p>
    <w:p w14:paraId="06D693C7" w14:textId="0EF7F2F4" w:rsidR="00B93973" w:rsidRDefault="00B93973" w:rsidP="00B93973">
      <w:r>
        <w:t xml:space="preserve">As part of the session today, you will be taking part in an “off camera task” where you will need to be able to talk with your team, either by being in the same room, doing a quick video/joint video call or using a team chat through your preferred method (e.g. WhatsApp, MS Teams, Zoom).  You will need to be able to share a picture of your off-camera task so think through who is going to be responsible for collating and sharing your views – engagement in action! </w:t>
      </w:r>
    </w:p>
    <w:p w14:paraId="2BE8D8D7" w14:textId="341A2DA1" w:rsidR="00B93973" w:rsidRPr="00B93973" w:rsidRDefault="00B93973" w:rsidP="00B93973">
      <w:pPr>
        <w:rPr>
          <w:b/>
          <w:bCs/>
        </w:rPr>
      </w:pPr>
      <w:r w:rsidRPr="00B93973">
        <w:rPr>
          <w:b/>
          <w:bCs/>
        </w:rPr>
        <w:t>Off camera task</w:t>
      </w:r>
      <w:r>
        <w:rPr>
          <w:b/>
          <w:bCs/>
        </w:rPr>
        <w:t xml:space="preserve"> to be completed during the session</w:t>
      </w:r>
      <w:r w:rsidRPr="00B93973">
        <w:rPr>
          <w:b/>
          <w:bCs/>
        </w:rPr>
        <w:t>:</w:t>
      </w:r>
    </w:p>
    <w:p w14:paraId="4B32CAE9" w14:textId="09825617" w:rsidR="00B93973" w:rsidRDefault="00B93973" w:rsidP="00B93973">
      <w:pPr>
        <w:jc w:val="center"/>
      </w:pPr>
      <w:r>
        <w:rPr>
          <w:noProof/>
        </w:rPr>
        <w:drawing>
          <wp:inline distT="0" distB="0" distL="0" distR="0" wp14:anchorId="4C6B164F" wp14:editId="15B13FA3">
            <wp:extent cx="1371600" cy="1776223"/>
            <wp:effectExtent l="0" t="0" r="0" b="0"/>
            <wp:docPr id="10" name="Picture 10" descr="Free Printable Gingerbread Man Templates &amp;amp;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Printable Gingerbread Man Templates &amp;amp; Coloring P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87262" cy="1796505"/>
                    </a:xfrm>
                    <a:prstGeom prst="rect">
                      <a:avLst/>
                    </a:prstGeom>
                    <a:noFill/>
                    <a:ln>
                      <a:noFill/>
                    </a:ln>
                  </pic:spPr>
                </pic:pic>
              </a:graphicData>
            </a:graphic>
          </wp:inline>
        </w:drawing>
      </w:r>
      <w:r>
        <w:rPr>
          <w:noProof/>
        </w:rPr>
        <w:drawing>
          <wp:inline distT="0" distB="0" distL="0" distR="0" wp14:anchorId="56C4731F" wp14:editId="7F8AC3B1">
            <wp:extent cx="1371600" cy="1776223"/>
            <wp:effectExtent l="0" t="0" r="0" b="0"/>
            <wp:docPr id="11" name="Picture 11" descr="Free Printable Gingerbread Man Templates &amp;amp;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Printable Gingerbread Man Templates &amp;amp; Coloring P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87262" cy="1796505"/>
                    </a:xfrm>
                    <a:prstGeom prst="rect">
                      <a:avLst/>
                    </a:prstGeom>
                    <a:noFill/>
                    <a:ln>
                      <a:noFill/>
                    </a:ln>
                  </pic:spPr>
                </pic:pic>
              </a:graphicData>
            </a:graphic>
          </wp:inline>
        </w:drawing>
      </w:r>
      <w:r>
        <w:rPr>
          <w:noProof/>
        </w:rPr>
        <w:drawing>
          <wp:inline distT="0" distB="0" distL="0" distR="0" wp14:anchorId="4BCA071F" wp14:editId="560DC56E">
            <wp:extent cx="1371600" cy="1776223"/>
            <wp:effectExtent l="0" t="0" r="0" b="0"/>
            <wp:docPr id="9" name="Picture 9" descr="Free Printable Gingerbread Man Templates &amp;amp;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Printable Gingerbread Man Templates &amp;amp; Coloring P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87262" cy="1796505"/>
                    </a:xfrm>
                    <a:prstGeom prst="rect">
                      <a:avLst/>
                    </a:prstGeom>
                    <a:noFill/>
                    <a:ln>
                      <a:noFill/>
                    </a:ln>
                  </pic:spPr>
                </pic:pic>
              </a:graphicData>
            </a:graphic>
          </wp:inline>
        </w:drawing>
      </w:r>
    </w:p>
    <w:p w14:paraId="1312A0D7" w14:textId="24BF2F47" w:rsidR="00B93973" w:rsidRDefault="00B93973" w:rsidP="00B93973">
      <w:pPr>
        <w:rPr>
          <w:rFonts w:cstheme="minorHAnsi"/>
          <w:i/>
          <w:iCs/>
        </w:rPr>
      </w:pPr>
      <w:r>
        <w:rPr>
          <w:rFonts w:cstheme="minorHAnsi"/>
          <w:i/>
          <w:iCs/>
        </w:rPr>
        <w:t>I</w:t>
      </w:r>
      <w:r w:rsidRPr="006C710E">
        <w:rPr>
          <w:rFonts w:cstheme="minorHAnsi"/>
          <w:i/>
          <w:iCs/>
        </w:rPr>
        <w:t>f children and young people had a magic wand, and they walked into you</w:t>
      </w:r>
      <w:r>
        <w:rPr>
          <w:rFonts w:cstheme="minorHAnsi"/>
          <w:i/>
          <w:iCs/>
        </w:rPr>
        <w:t>r</w:t>
      </w:r>
      <w:r w:rsidRPr="006C710E">
        <w:rPr>
          <w:rFonts w:cstheme="minorHAnsi"/>
          <w:i/>
          <w:iCs/>
        </w:rPr>
        <w:t xml:space="preserve"> service, what would they want to see, feel, </w:t>
      </w:r>
      <w:proofErr w:type="gramStart"/>
      <w:r w:rsidRPr="006C710E">
        <w:rPr>
          <w:rFonts w:cstheme="minorHAnsi"/>
          <w:i/>
          <w:iCs/>
        </w:rPr>
        <w:t>hear</w:t>
      </w:r>
      <w:proofErr w:type="gramEnd"/>
      <w:r w:rsidRPr="006C710E">
        <w:rPr>
          <w:rFonts w:cstheme="minorHAnsi"/>
          <w:i/>
          <w:iCs/>
        </w:rPr>
        <w:t xml:space="preserve"> and experience? What would they keep the same or change?</w:t>
      </w:r>
      <w:r>
        <w:rPr>
          <w:rFonts w:cstheme="minorHAnsi"/>
          <w:i/>
          <w:iCs/>
        </w:rPr>
        <w:t xml:space="preserve"> </w:t>
      </w:r>
    </w:p>
    <w:p w14:paraId="3E80AB87" w14:textId="2ACC9DB5" w:rsidR="00B93973" w:rsidRPr="00B93973" w:rsidRDefault="00B93973" w:rsidP="00B93973">
      <w:pPr>
        <w:rPr>
          <w:rFonts w:cstheme="minorHAnsi"/>
        </w:rPr>
      </w:pPr>
      <w:r w:rsidRPr="00B93973">
        <w:rPr>
          <w:rFonts w:cstheme="minorHAnsi"/>
        </w:rPr>
        <w:t>Create 3 personas of children and young people that your service supports e.g. 14 year old who has English as a second language, 8 year old who doesn’t have friends due to their seizures, 11 year old being assessed for surgery and changing to secondary school</w:t>
      </w:r>
      <w:r w:rsidRPr="00B93973">
        <w:rPr>
          <w:rFonts w:cstheme="minorHAnsi"/>
        </w:rPr>
        <w:t>;</w:t>
      </w:r>
      <w:r w:rsidRPr="00B93973">
        <w:rPr>
          <w:rFonts w:cstheme="minorHAnsi"/>
        </w:rPr>
        <w:t xml:space="preserve"> and think about their views, wishes needs of your service from their point of view</w:t>
      </w:r>
      <w:r w:rsidRPr="00B93973">
        <w:rPr>
          <w:rFonts w:cstheme="minorHAnsi"/>
        </w:rPr>
        <w:t xml:space="preserve">. </w:t>
      </w:r>
    </w:p>
    <w:p w14:paraId="42B848C5" w14:textId="237FCA19" w:rsidR="00B93973" w:rsidRDefault="00B93973" w:rsidP="00B93973">
      <w:pPr>
        <w:rPr>
          <w:rFonts w:cstheme="minorHAnsi"/>
        </w:rPr>
      </w:pPr>
      <w:r w:rsidRPr="006C710E">
        <w:rPr>
          <w:rFonts w:cstheme="minorHAnsi"/>
        </w:rPr>
        <w:t xml:space="preserve">Explore in your teams for </w:t>
      </w:r>
      <w:r>
        <w:rPr>
          <w:rFonts w:cstheme="minorHAnsi"/>
        </w:rPr>
        <w:t>15</w:t>
      </w:r>
      <w:r w:rsidRPr="006C710E">
        <w:rPr>
          <w:rFonts w:cstheme="minorHAnsi"/>
        </w:rPr>
        <w:t xml:space="preserve"> mins</w:t>
      </w:r>
      <w:r>
        <w:rPr>
          <w:rFonts w:cstheme="minorHAnsi"/>
        </w:rPr>
        <w:t xml:space="preserve"> (5 mins/persona)</w:t>
      </w:r>
      <w:r w:rsidRPr="006C710E">
        <w:rPr>
          <w:rFonts w:cstheme="minorHAnsi"/>
        </w:rPr>
        <w:t xml:space="preserve"> </w:t>
      </w:r>
      <w:r>
        <w:rPr>
          <w:rFonts w:cstheme="minorHAnsi"/>
        </w:rPr>
        <w:t>what each child or young person would want to s</w:t>
      </w:r>
      <w:r w:rsidRPr="006C710E">
        <w:rPr>
          <w:rFonts w:cstheme="minorHAnsi"/>
        </w:rPr>
        <w:t>ee</w:t>
      </w:r>
      <w:r>
        <w:rPr>
          <w:rFonts w:cstheme="minorHAnsi"/>
        </w:rPr>
        <w:t>, f</w:t>
      </w:r>
      <w:r w:rsidRPr="006C710E">
        <w:rPr>
          <w:rFonts w:cstheme="minorHAnsi"/>
        </w:rPr>
        <w:t>eel</w:t>
      </w:r>
      <w:r>
        <w:rPr>
          <w:rFonts w:cstheme="minorHAnsi"/>
        </w:rPr>
        <w:t>, h</w:t>
      </w:r>
      <w:r w:rsidRPr="006C710E">
        <w:rPr>
          <w:rFonts w:cstheme="minorHAnsi"/>
        </w:rPr>
        <w:t>ear,</w:t>
      </w:r>
      <w:r>
        <w:rPr>
          <w:rFonts w:cstheme="minorHAnsi"/>
        </w:rPr>
        <w:t xml:space="preserve"> and e</w:t>
      </w:r>
      <w:r w:rsidRPr="006C710E">
        <w:rPr>
          <w:rFonts w:cstheme="minorHAnsi"/>
        </w:rPr>
        <w:t>xperience</w:t>
      </w:r>
      <w:r>
        <w:rPr>
          <w:rFonts w:cstheme="minorHAnsi"/>
        </w:rPr>
        <w:t xml:space="preserve"> when they come to see you.  At the end of the time, take a picture of the three personas (include the age/background) and post your picture in the session chat for everyone to see. </w:t>
      </w:r>
    </w:p>
    <w:p w14:paraId="6532E927" w14:textId="14966738" w:rsidR="00B93973" w:rsidRDefault="00B93973" w:rsidP="00B93973">
      <w:pPr>
        <w:rPr>
          <w:rFonts w:cstheme="minorHAnsi"/>
        </w:rPr>
      </w:pPr>
      <w:r>
        <w:rPr>
          <w:rFonts w:cstheme="minorHAnsi"/>
        </w:rPr>
        <w:t>Each team will be asked to feed back:</w:t>
      </w:r>
    </w:p>
    <w:p w14:paraId="0E03F097" w14:textId="1D86A5EB" w:rsidR="00B93973" w:rsidRDefault="00B93973" w:rsidP="00B93973">
      <w:pPr>
        <w:pStyle w:val="ListParagraph"/>
        <w:numPr>
          <w:ilvl w:val="0"/>
          <w:numId w:val="4"/>
        </w:numPr>
        <w:rPr>
          <w:rFonts w:cstheme="minorHAnsi"/>
        </w:rPr>
      </w:pPr>
      <w:r>
        <w:rPr>
          <w:rFonts w:cstheme="minorHAnsi"/>
        </w:rPr>
        <w:t>1 overall reflection from doing this activity about the children and young people’s views of your service</w:t>
      </w:r>
    </w:p>
    <w:p w14:paraId="5BA8E538" w14:textId="5FFDB31A" w:rsidR="00B93973" w:rsidRPr="00B93973" w:rsidRDefault="00B93973" w:rsidP="00B93973">
      <w:pPr>
        <w:pStyle w:val="ListParagraph"/>
        <w:numPr>
          <w:ilvl w:val="0"/>
          <w:numId w:val="4"/>
        </w:numPr>
        <w:rPr>
          <w:rFonts w:cstheme="minorHAnsi"/>
        </w:rPr>
      </w:pPr>
      <w:r>
        <w:rPr>
          <w:rFonts w:cstheme="minorHAnsi"/>
        </w:rPr>
        <w:t>1 idea or thought to explore as part of your QI programme</w:t>
      </w:r>
    </w:p>
    <w:p w14:paraId="3FE9B78A" w14:textId="77777777" w:rsidR="00B93973" w:rsidRDefault="00B93973">
      <w:pPr>
        <w:rPr>
          <w:b/>
          <w:bCs/>
        </w:rPr>
      </w:pPr>
      <w:r>
        <w:rPr>
          <w:b/>
          <w:bCs/>
        </w:rPr>
        <w:br w:type="page"/>
      </w:r>
    </w:p>
    <w:p w14:paraId="3DC821D8" w14:textId="6B553BF3" w:rsidR="00B93973" w:rsidRPr="00B93973" w:rsidRDefault="00B93973" w:rsidP="00B93973">
      <w:pPr>
        <w:rPr>
          <w:b/>
          <w:bCs/>
        </w:rPr>
      </w:pPr>
      <w:r w:rsidRPr="00B93973">
        <w:rPr>
          <w:b/>
          <w:bCs/>
        </w:rPr>
        <w:lastRenderedPageBreak/>
        <w:t>Take home tasks</w:t>
      </w:r>
    </w:p>
    <w:p w14:paraId="4C85AA8D" w14:textId="2D86AAD2" w:rsidR="00B93973" w:rsidRDefault="00B93973" w:rsidP="00B93973">
      <w:r>
        <w:t>In preparation for your next progress call, please explore:</w:t>
      </w:r>
    </w:p>
    <w:p w14:paraId="5667E2B3" w14:textId="22540FA2" w:rsidR="00B93973" w:rsidRDefault="00B93973" w:rsidP="00B93973">
      <w:pPr>
        <w:pStyle w:val="ListParagraph"/>
        <w:numPr>
          <w:ilvl w:val="0"/>
          <w:numId w:val="5"/>
        </w:numPr>
        <w:rPr>
          <w:rFonts w:cstheme="minorHAnsi"/>
        </w:rPr>
      </w:pPr>
      <w:r>
        <w:rPr>
          <w:rFonts w:cstheme="minorHAnsi"/>
        </w:rPr>
        <w:t>Y</w:t>
      </w:r>
      <w:r w:rsidRPr="006C710E">
        <w:rPr>
          <w:rFonts w:cstheme="minorHAnsi"/>
        </w:rPr>
        <w:t xml:space="preserve">our definition of engagement for your team so that it is relevant to your context. </w:t>
      </w:r>
    </w:p>
    <w:p w14:paraId="0DE88F6C" w14:textId="77777777" w:rsidR="00B93973" w:rsidRPr="006C710E" w:rsidRDefault="00B93973" w:rsidP="00B93973">
      <w:pPr>
        <w:pStyle w:val="ListParagraph"/>
        <w:rPr>
          <w:rFonts w:cstheme="minorHAnsi"/>
        </w:rPr>
      </w:pPr>
    </w:p>
    <w:p w14:paraId="6C28E4F7" w14:textId="77777777" w:rsidR="00B93973" w:rsidRDefault="00B93973" w:rsidP="00B93973">
      <w:pPr>
        <w:pStyle w:val="ListParagraph"/>
        <w:numPr>
          <w:ilvl w:val="0"/>
          <w:numId w:val="5"/>
        </w:numPr>
        <w:rPr>
          <w:rFonts w:cstheme="minorHAnsi"/>
        </w:rPr>
      </w:pPr>
      <w:r w:rsidRPr="006C710E">
        <w:rPr>
          <w:rFonts w:cstheme="minorHAnsi"/>
        </w:rPr>
        <w:t xml:space="preserve">How does your “what matters to me” activity </w:t>
      </w:r>
      <w:r>
        <w:rPr>
          <w:rFonts w:cstheme="minorHAnsi"/>
        </w:rPr>
        <w:t>informs your QI Project plan</w:t>
      </w:r>
      <w:r w:rsidRPr="006C710E">
        <w:rPr>
          <w:rFonts w:cstheme="minorHAnsi"/>
        </w:rPr>
        <w:t xml:space="preserve">? </w:t>
      </w:r>
    </w:p>
    <w:p w14:paraId="77E4DBD3" w14:textId="77777777" w:rsidR="00B93973" w:rsidRPr="00B93973" w:rsidRDefault="00B93973" w:rsidP="00B93973">
      <w:pPr>
        <w:pStyle w:val="ListParagraph"/>
        <w:rPr>
          <w:rFonts w:cstheme="minorHAnsi"/>
        </w:rPr>
      </w:pPr>
    </w:p>
    <w:p w14:paraId="0680E22F" w14:textId="6DD3A9E0" w:rsidR="00B93973" w:rsidRPr="006C710E" w:rsidRDefault="00B93973" w:rsidP="00B93973">
      <w:pPr>
        <w:pStyle w:val="ListParagraph"/>
        <w:numPr>
          <w:ilvl w:val="0"/>
          <w:numId w:val="5"/>
        </w:numPr>
        <w:rPr>
          <w:rFonts w:cstheme="minorHAnsi"/>
        </w:rPr>
      </w:pPr>
      <w:r w:rsidRPr="006C710E">
        <w:rPr>
          <w:rFonts w:cstheme="minorHAnsi"/>
        </w:rPr>
        <w:t xml:space="preserve">What further PPI steps do you need to take to understand what matters to your patients and their families? </w:t>
      </w:r>
    </w:p>
    <w:p w14:paraId="0EDB9C15" w14:textId="77777777" w:rsidR="00B93973" w:rsidRDefault="00B93973" w:rsidP="00B93973">
      <w:pPr>
        <w:rPr>
          <w:b/>
          <w:bCs/>
        </w:rPr>
      </w:pPr>
    </w:p>
    <w:p w14:paraId="22619196" w14:textId="2DD2E658" w:rsidR="00B93973" w:rsidRPr="00B93973" w:rsidRDefault="00B93973" w:rsidP="00B93973">
      <w:pPr>
        <w:rPr>
          <w:b/>
          <w:bCs/>
        </w:rPr>
      </w:pPr>
      <w:r w:rsidRPr="00B93973">
        <w:rPr>
          <w:b/>
          <w:bCs/>
        </w:rPr>
        <w:t>Post event reading</w:t>
      </w:r>
    </w:p>
    <w:p w14:paraId="0D221F0B" w14:textId="1CCA9277" w:rsidR="00B93973" w:rsidRDefault="00B93973" w:rsidP="00B93973">
      <w:r>
        <w:t>Post session you may wish to explore further reading or resources to support your thinking. We’ve picked a few key materials for you to explore:</w:t>
      </w:r>
    </w:p>
    <w:p w14:paraId="18203E02" w14:textId="77777777" w:rsidR="00B93973" w:rsidRPr="00B93973" w:rsidRDefault="00B93973" w:rsidP="00B93973">
      <w:pPr>
        <w:pStyle w:val="ListParagraph"/>
        <w:numPr>
          <w:ilvl w:val="0"/>
          <w:numId w:val="2"/>
        </w:numPr>
        <w:rPr>
          <w:rFonts w:cstheme="minorHAnsi"/>
        </w:rPr>
      </w:pPr>
      <w:hyperlink r:id="rId9" w:anchor="overarching-principles" w:history="1">
        <w:r w:rsidRPr="00B93973">
          <w:rPr>
            <w:rStyle w:val="Hyperlink"/>
            <w:rFonts w:cstheme="minorHAnsi"/>
          </w:rPr>
          <w:t>Experience of Care guidelines</w:t>
        </w:r>
      </w:hyperlink>
    </w:p>
    <w:p w14:paraId="5624B2F2" w14:textId="1952A110" w:rsidR="00B93973" w:rsidRDefault="00B93973" w:rsidP="00B93973">
      <w:pPr>
        <w:pStyle w:val="ListParagraph"/>
        <w:numPr>
          <w:ilvl w:val="0"/>
          <w:numId w:val="2"/>
        </w:numPr>
      </w:pPr>
      <w:hyperlink r:id="rId10" w:history="1">
        <w:r w:rsidRPr="00B93973">
          <w:rPr>
            <w:rStyle w:val="Hyperlink"/>
            <w:rFonts w:cstheme="minorHAnsi"/>
          </w:rPr>
          <w:t>Understand 101 tool</w:t>
        </w:r>
      </w:hyperlink>
      <w:r>
        <w:t xml:space="preserve"> </w:t>
      </w:r>
    </w:p>
    <w:p w14:paraId="144685F1" w14:textId="77777777" w:rsidR="00B93973" w:rsidRPr="00B93973" w:rsidRDefault="00B93973" w:rsidP="00B93973">
      <w:pPr>
        <w:pStyle w:val="ListParagraph"/>
        <w:numPr>
          <w:ilvl w:val="0"/>
          <w:numId w:val="2"/>
        </w:numPr>
        <w:rPr>
          <w:rFonts w:cstheme="minorHAnsi"/>
        </w:rPr>
      </w:pPr>
      <w:hyperlink r:id="rId11" w:history="1">
        <w:r w:rsidRPr="00B93973">
          <w:rPr>
            <w:rStyle w:val="Hyperlink"/>
            <w:rFonts w:cstheme="minorHAnsi"/>
          </w:rPr>
          <w:t>Writing an engagement plan</w:t>
        </w:r>
      </w:hyperlink>
    </w:p>
    <w:p w14:paraId="11F9A9B3" w14:textId="19FF8A81" w:rsidR="00B93973" w:rsidRPr="00B93973" w:rsidRDefault="00B93973" w:rsidP="00B93973">
      <w:pPr>
        <w:pStyle w:val="ListParagraph"/>
        <w:numPr>
          <w:ilvl w:val="0"/>
          <w:numId w:val="2"/>
        </w:numPr>
        <w:rPr>
          <w:rStyle w:val="Hyperlink"/>
          <w:color w:val="auto"/>
          <w:u w:val="none"/>
        </w:rPr>
      </w:pPr>
      <w:hyperlink r:id="rId12" w:history="1">
        <w:r w:rsidRPr="00B93973">
          <w:rPr>
            <w:rStyle w:val="Hyperlink"/>
            <w:rFonts w:cstheme="minorHAnsi"/>
          </w:rPr>
          <w:t>Recipes for Engagement</w:t>
        </w:r>
      </w:hyperlink>
    </w:p>
    <w:p w14:paraId="7B71252A" w14:textId="2E91BEC2" w:rsidR="00B93973" w:rsidRDefault="00B93973" w:rsidP="00B93973"/>
    <w:p w14:paraId="284FECC6" w14:textId="4233F695" w:rsidR="00B93973" w:rsidRDefault="00B93973" w:rsidP="00B93973"/>
    <w:sectPr w:rsidR="00B93973" w:rsidSect="0028777D">
      <w:headerReference w:type="default" r:id="rId13"/>
      <w:footerReference w:type="defaul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E406B" w14:textId="77777777" w:rsidR="00773058" w:rsidRDefault="00773058" w:rsidP="00566F53">
      <w:pPr>
        <w:spacing w:after="0" w:line="240" w:lineRule="auto"/>
      </w:pPr>
      <w:r>
        <w:separator/>
      </w:r>
    </w:p>
  </w:endnote>
  <w:endnote w:type="continuationSeparator" w:id="0">
    <w:p w14:paraId="00E955CD" w14:textId="77777777" w:rsidR="00773058" w:rsidRDefault="00773058" w:rsidP="0056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D946" w14:textId="02C6D540" w:rsidR="00C10CA8" w:rsidRDefault="0028777D">
    <w:pPr>
      <w:pStyle w:val="Footer"/>
    </w:pPr>
    <w:r w:rsidRPr="00C10CA8">
      <w:rPr>
        <w:noProof/>
      </w:rPr>
      <w:drawing>
        <wp:anchor distT="0" distB="0" distL="114300" distR="114300" simplePos="0" relativeHeight="251661312" behindDoc="0" locked="0" layoutInCell="1" allowOverlap="1" wp14:anchorId="064674B6" wp14:editId="188C1EDC">
          <wp:simplePos x="0" y="0"/>
          <wp:positionH relativeFrom="column">
            <wp:posOffset>2765095</wp:posOffset>
          </wp:positionH>
          <wp:positionV relativeFrom="paragraph">
            <wp:posOffset>-21590</wp:posOffset>
          </wp:positionV>
          <wp:extent cx="735965" cy="245745"/>
          <wp:effectExtent l="0" t="0" r="6985" b="1905"/>
          <wp:wrapNone/>
          <wp:docPr id="5" name="Picture 9">
            <a:extLst xmlns:a="http://schemas.openxmlformats.org/drawingml/2006/main">
              <a:ext uri="{FF2B5EF4-FFF2-40B4-BE49-F238E27FC236}">
                <a16:creationId xmlns:a16="http://schemas.microsoft.com/office/drawing/2014/main" id="{289B0CCD-0C01-4C97-BB6A-54A7C517A00E}"/>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89B0CCD-0C01-4C97-BB6A-54A7C517A00E}"/>
                      </a:ext>
                    </a:extLst>
                  </pic:cNvPr>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35965" cy="245745"/>
                  </a:xfrm>
                  <a:prstGeom prst="rect">
                    <a:avLst/>
                  </a:prstGeom>
                  <a:noFill/>
                </pic:spPr>
              </pic:pic>
            </a:graphicData>
          </a:graphic>
        </wp:anchor>
      </w:drawing>
    </w:r>
    <w:r w:rsidRPr="00C10CA8">
      <w:rPr>
        <w:noProof/>
      </w:rPr>
      <w:drawing>
        <wp:anchor distT="0" distB="0" distL="114300" distR="114300" simplePos="0" relativeHeight="251660288" behindDoc="0" locked="0" layoutInCell="1" allowOverlap="1" wp14:anchorId="39771B16" wp14:editId="735B9F99">
          <wp:simplePos x="0" y="0"/>
          <wp:positionH relativeFrom="column">
            <wp:posOffset>1874825</wp:posOffset>
          </wp:positionH>
          <wp:positionV relativeFrom="paragraph">
            <wp:posOffset>-74295</wp:posOffset>
          </wp:positionV>
          <wp:extent cx="528320" cy="404495"/>
          <wp:effectExtent l="0" t="0" r="5080" b="0"/>
          <wp:wrapNone/>
          <wp:docPr id="4" name="Picture 8">
            <a:extLst xmlns:a="http://schemas.openxmlformats.org/drawingml/2006/main">
              <a:ext uri="{FF2B5EF4-FFF2-40B4-BE49-F238E27FC236}">
                <a16:creationId xmlns:a16="http://schemas.microsoft.com/office/drawing/2014/main" id="{C6D0AA27-4B44-47D0-B223-31EE99712E76}"/>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C6D0AA27-4B44-47D0-B223-31EE99712E76}"/>
                      </a:ext>
                    </a:extLst>
                  </pic:cNvPr>
                  <pic:cNvPicPr/>
                </pic:nvPicPr>
                <pic:blipFill>
                  <a:blip r:embed="rId2" cstate="print">
                    <a:extLst>
                      <a:ext uri="{28A0092B-C50C-407E-A947-70E740481C1C}">
                        <a14:useLocalDpi xmlns:a14="http://schemas.microsoft.com/office/drawing/2010/main"/>
                      </a:ext>
                    </a:extLst>
                  </a:blip>
                  <a:stretch>
                    <a:fillRect/>
                  </a:stretch>
                </pic:blipFill>
                <pic:spPr>
                  <a:xfrm>
                    <a:off x="0" y="0"/>
                    <a:ext cx="528320" cy="404495"/>
                  </a:xfrm>
                  <a:prstGeom prst="rect">
                    <a:avLst/>
                  </a:prstGeom>
                </pic:spPr>
              </pic:pic>
            </a:graphicData>
          </a:graphic>
        </wp:anchor>
      </w:drawing>
    </w:r>
    <w:r w:rsidRPr="00C10CA8">
      <w:rPr>
        <w:noProof/>
      </w:rPr>
      <w:drawing>
        <wp:anchor distT="0" distB="0" distL="114300" distR="114300" simplePos="0" relativeHeight="251663360" behindDoc="0" locked="0" layoutInCell="1" allowOverlap="1" wp14:anchorId="7FB7506A" wp14:editId="66CE66DC">
          <wp:simplePos x="0" y="0"/>
          <wp:positionH relativeFrom="margin">
            <wp:align>right</wp:align>
          </wp:positionH>
          <wp:positionV relativeFrom="paragraph">
            <wp:posOffset>-33705</wp:posOffset>
          </wp:positionV>
          <wp:extent cx="791845" cy="172085"/>
          <wp:effectExtent l="0" t="0" r="8255" b="0"/>
          <wp:wrapNone/>
          <wp:docPr id="7" name="Picture 11">
            <a:extLst xmlns:a="http://schemas.openxmlformats.org/drawingml/2006/main">
              <a:ext uri="{FF2B5EF4-FFF2-40B4-BE49-F238E27FC236}">
                <a16:creationId xmlns:a16="http://schemas.microsoft.com/office/drawing/2014/main" id="{97D36EBA-E6FA-41D4-842C-8BCF633F7CFF}"/>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97D36EBA-E6FA-41D4-842C-8BCF633F7CFF}"/>
                      </a:ext>
                    </a:extLst>
                  </pic:cNvPr>
                  <pic:cNvPicPr/>
                </pic:nvPicPr>
                <pic:blipFill>
                  <a:blip r:embed="rId3" cstate="print">
                    <a:extLst>
                      <a:ext uri="{28A0092B-C50C-407E-A947-70E740481C1C}">
                        <a14:useLocalDpi xmlns:a14="http://schemas.microsoft.com/office/drawing/2010/main"/>
                      </a:ext>
                    </a:extLst>
                  </a:blip>
                  <a:stretch>
                    <a:fillRect/>
                  </a:stretch>
                </pic:blipFill>
                <pic:spPr>
                  <a:xfrm>
                    <a:off x="0" y="0"/>
                    <a:ext cx="791845" cy="172085"/>
                  </a:xfrm>
                  <a:prstGeom prst="rect">
                    <a:avLst/>
                  </a:prstGeom>
                </pic:spPr>
              </pic:pic>
            </a:graphicData>
          </a:graphic>
        </wp:anchor>
      </w:drawing>
    </w:r>
    <w:r w:rsidRPr="00C10CA8">
      <w:rPr>
        <w:noProof/>
      </w:rPr>
      <w:drawing>
        <wp:anchor distT="0" distB="0" distL="114300" distR="114300" simplePos="0" relativeHeight="251662336" behindDoc="0" locked="0" layoutInCell="1" allowOverlap="1" wp14:anchorId="6665CCF0" wp14:editId="20EFAFED">
          <wp:simplePos x="0" y="0"/>
          <wp:positionH relativeFrom="column">
            <wp:posOffset>3911016</wp:posOffset>
          </wp:positionH>
          <wp:positionV relativeFrom="paragraph">
            <wp:posOffset>-30988</wp:posOffset>
          </wp:positionV>
          <wp:extent cx="683895" cy="254635"/>
          <wp:effectExtent l="0" t="0" r="1905" b="0"/>
          <wp:wrapNone/>
          <wp:docPr id="2" name="Picture 10">
            <a:extLst xmlns:a="http://schemas.openxmlformats.org/drawingml/2006/main">
              <a:ext uri="{FF2B5EF4-FFF2-40B4-BE49-F238E27FC236}">
                <a16:creationId xmlns:a16="http://schemas.microsoft.com/office/drawing/2014/main" id="{1CF9F2AB-8ABB-44AA-9837-0C5762E53B75}"/>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CF9F2AB-8ABB-44AA-9837-0C5762E53B75}"/>
                      </a:ext>
                    </a:extLst>
                  </pic:cNvPr>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683895" cy="254635"/>
                  </a:xfrm>
                  <a:prstGeom prst="rect">
                    <a:avLst/>
                  </a:prstGeom>
                  <a:noFill/>
                  <a:ln>
                    <a:noFill/>
                  </a:ln>
                </pic:spPr>
              </pic:pic>
            </a:graphicData>
          </a:graphic>
        </wp:anchor>
      </w:drawing>
    </w:r>
    <w:r w:rsidRPr="00C10CA8">
      <w:rPr>
        <w:noProof/>
      </w:rPr>
      <w:drawing>
        <wp:anchor distT="0" distB="0" distL="114300" distR="114300" simplePos="0" relativeHeight="251664384" behindDoc="0" locked="0" layoutInCell="1" allowOverlap="1" wp14:anchorId="09D151A5" wp14:editId="4CE52B79">
          <wp:simplePos x="0" y="0"/>
          <wp:positionH relativeFrom="column">
            <wp:posOffset>727710</wp:posOffset>
          </wp:positionH>
          <wp:positionV relativeFrom="paragraph">
            <wp:posOffset>-55245</wp:posOffset>
          </wp:positionV>
          <wp:extent cx="1017905" cy="258445"/>
          <wp:effectExtent l="0" t="0" r="0" b="8255"/>
          <wp:wrapNone/>
          <wp:docPr id="3" name="Picture 12">
            <a:extLst xmlns:a="http://schemas.openxmlformats.org/drawingml/2006/main">
              <a:ext uri="{FF2B5EF4-FFF2-40B4-BE49-F238E27FC236}">
                <a16:creationId xmlns:a16="http://schemas.microsoft.com/office/drawing/2014/main" id="{EC7432AE-2D00-4B44-8C06-B5E43F3F93D8}"/>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C7432AE-2D00-4B44-8C06-B5E43F3F93D8}"/>
                      </a:ext>
                    </a:extLst>
                  </pic:cNvPr>
                  <pic:cNvPicPr/>
                </pic:nvPicPr>
                <pic:blipFill>
                  <a:blip r:embed="rId5" cstate="print">
                    <a:extLst>
                      <a:ext uri="{28A0092B-C50C-407E-A947-70E740481C1C}">
                        <a14:useLocalDpi xmlns:a14="http://schemas.microsoft.com/office/drawing/2010/main"/>
                      </a:ext>
                    </a:extLst>
                  </a:blip>
                  <a:stretch>
                    <a:fillRect/>
                  </a:stretch>
                </pic:blipFill>
                <pic:spPr>
                  <a:xfrm>
                    <a:off x="0" y="0"/>
                    <a:ext cx="1017905" cy="258445"/>
                  </a:xfrm>
                  <a:prstGeom prst="rect">
                    <a:avLst/>
                  </a:prstGeom>
                </pic:spPr>
              </pic:pic>
            </a:graphicData>
          </a:graphic>
        </wp:anchor>
      </w:drawing>
    </w:r>
    <w:r w:rsidRPr="00C10CA8">
      <w:rPr>
        <w:noProof/>
      </w:rPr>
      <w:drawing>
        <wp:anchor distT="0" distB="0" distL="114300" distR="114300" simplePos="0" relativeHeight="251659264" behindDoc="0" locked="0" layoutInCell="1" allowOverlap="1" wp14:anchorId="2795A7E9" wp14:editId="74E2FEDB">
          <wp:simplePos x="0" y="0"/>
          <wp:positionH relativeFrom="margin">
            <wp:posOffset>0</wp:posOffset>
          </wp:positionH>
          <wp:positionV relativeFrom="paragraph">
            <wp:posOffset>-72619</wp:posOffset>
          </wp:positionV>
          <wp:extent cx="621665" cy="309245"/>
          <wp:effectExtent l="0" t="0" r="6985" b="0"/>
          <wp:wrapNone/>
          <wp:docPr id="6" name="Picture 6">
            <a:extLst xmlns:a="http://schemas.openxmlformats.org/drawingml/2006/main">
              <a:ext uri="{FF2B5EF4-FFF2-40B4-BE49-F238E27FC236}">
                <a16:creationId xmlns:a16="http://schemas.microsoft.com/office/drawing/2014/main" id="{8E94B41A-81A9-4E30-B5D4-5CC65D9FE7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E94B41A-81A9-4E30-B5D4-5CC65D9FE7D7}"/>
                      </a:ext>
                    </a:extLst>
                  </pic:cNvPr>
                  <pic:cNvPicPr>
                    <a:picLocks noChangeAspect="1"/>
                  </pic:cNvPicPr>
                </pic:nvPicPr>
                <pic:blipFill>
                  <a:blip r:embed="rId6" cstate="print">
                    <a:extLst>
                      <a:ext uri="{28A0092B-C50C-407E-A947-70E740481C1C}">
                        <a14:useLocalDpi xmlns:a14="http://schemas.microsoft.com/office/drawing/2010/main"/>
                      </a:ext>
                    </a:extLst>
                  </a:blip>
                  <a:stretch>
                    <a:fillRect/>
                  </a:stretch>
                </pic:blipFill>
                <pic:spPr>
                  <a:xfrm>
                    <a:off x="0" y="0"/>
                    <a:ext cx="621665" cy="309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87BA3" w14:textId="77777777" w:rsidR="00773058" w:rsidRDefault="00773058" w:rsidP="00566F53">
      <w:pPr>
        <w:spacing w:after="0" w:line="240" w:lineRule="auto"/>
      </w:pPr>
      <w:r>
        <w:separator/>
      </w:r>
    </w:p>
  </w:footnote>
  <w:footnote w:type="continuationSeparator" w:id="0">
    <w:p w14:paraId="50C085F8" w14:textId="77777777" w:rsidR="00773058" w:rsidRDefault="00773058" w:rsidP="00566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E063" w14:textId="35129B7D" w:rsidR="00566F53" w:rsidRPr="00C10CA8" w:rsidRDefault="00C10CA8" w:rsidP="00C10CA8">
    <w:pPr>
      <w:pStyle w:val="Header"/>
      <w:ind w:left="-709"/>
      <w:rPr>
        <w:rFonts w:ascii="Arial" w:hAnsi="Arial" w:cs="Arial"/>
        <w:sz w:val="28"/>
        <w:szCs w:val="28"/>
      </w:rPr>
    </w:pPr>
    <w:r w:rsidRPr="00C10CA8">
      <w:rPr>
        <w:rFonts w:ascii="Arial" w:hAnsi="Arial" w:cs="Arial"/>
        <w:noProof/>
        <w:sz w:val="28"/>
        <w:szCs w:val="28"/>
      </w:rPr>
      <w:drawing>
        <wp:anchor distT="0" distB="0" distL="114300" distR="114300" simplePos="0" relativeHeight="251665408" behindDoc="0" locked="0" layoutInCell="1" allowOverlap="1" wp14:anchorId="349E5A4F" wp14:editId="2A3178CC">
          <wp:simplePos x="0" y="0"/>
          <wp:positionH relativeFrom="page">
            <wp:align>right</wp:align>
          </wp:positionH>
          <wp:positionV relativeFrom="paragraph">
            <wp:posOffset>7620</wp:posOffset>
          </wp:positionV>
          <wp:extent cx="2966805" cy="542925"/>
          <wp:effectExtent l="0" t="0" r="5080" b="0"/>
          <wp:wrapNone/>
          <wp:docPr id="1" name="Picture 13">
            <a:extLst xmlns:a="http://schemas.openxmlformats.org/drawingml/2006/main">
              <a:ext uri="{FF2B5EF4-FFF2-40B4-BE49-F238E27FC236}">
                <a16:creationId xmlns:a16="http://schemas.microsoft.com/office/drawing/2014/main" id="{D4BAB420-5D65-40E7-93E2-D52F129E68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D4BAB420-5D65-40E7-93E2-D52F129E685D}"/>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2966805" cy="542925"/>
                  </a:xfrm>
                  <a:prstGeom prst="rect">
                    <a:avLst/>
                  </a:prstGeom>
                </pic:spPr>
              </pic:pic>
            </a:graphicData>
          </a:graphic>
          <wp14:sizeRelH relativeFrom="margin">
            <wp14:pctWidth>0</wp14:pctWidth>
          </wp14:sizeRelH>
          <wp14:sizeRelV relativeFrom="margin">
            <wp14:pctHeight>0</wp14:pctHeight>
          </wp14:sizeRelV>
        </wp:anchor>
      </w:drawing>
    </w:r>
  </w:p>
  <w:p w14:paraId="728A5A78" w14:textId="0E5DE366" w:rsidR="00C10CA8" w:rsidRDefault="00C10CA8" w:rsidP="00C10CA8">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DAC"/>
    <w:multiLevelType w:val="hybridMultilevel"/>
    <w:tmpl w:val="6B0E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8296B"/>
    <w:multiLevelType w:val="hybridMultilevel"/>
    <w:tmpl w:val="3D22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03063"/>
    <w:multiLevelType w:val="hybridMultilevel"/>
    <w:tmpl w:val="E342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C74ED"/>
    <w:multiLevelType w:val="hybridMultilevel"/>
    <w:tmpl w:val="F458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9390F"/>
    <w:multiLevelType w:val="hybridMultilevel"/>
    <w:tmpl w:val="78F84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BF"/>
    <w:rsid w:val="000A4BBF"/>
    <w:rsid w:val="000B60A8"/>
    <w:rsid w:val="000B621E"/>
    <w:rsid w:val="00107541"/>
    <w:rsid w:val="0015607A"/>
    <w:rsid w:val="001F3ECA"/>
    <w:rsid w:val="00213AF8"/>
    <w:rsid w:val="002271F4"/>
    <w:rsid w:val="00242DEA"/>
    <w:rsid w:val="0028777D"/>
    <w:rsid w:val="002D40E7"/>
    <w:rsid w:val="0039379A"/>
    <w:rsid w:val="00566F53"/>
    <w:rsid w:val="0062733B"/>
    <w:rsid w:val="00772C3A"/>
    <w:rsid w:val="00773058"/>
    <w:rsid w:val="008A2294"/>
    <w:rsid w:val="00953BBD"/>
    <w:rsid w:val="00A35FEE"/>
    <w:rsid w:val="00AC3927"/>
    <w:rsid w:val="00B93973"/>
    <w:rsid w:val="00BA159D"/>
    <w:rsid w:val="00BE7E8A"/>
    <w:rsid w:val="00BF2B6F"/>
    <w:rsid w:val="00C10CA8"/>
    <w:rsid w:val="00CB7509"/>
    <w:rsid w:val="00CC7BFB"/>
    <w:rsid w:val="00DE393C"/>
    <w:rsid w:val="00E309B0"/>
    <w:rsid w:val="00EF0012"/>
    <w:rsid w:val="00F1633D"/>
    <w:rsid w:val="00F4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BA62"/>
  <w15:chartTrackingRefBased/>
  <w15:docId w15:val="{426C346C-49B8-4E12-B9E2-9F33AC3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F53"/>
  </w:style>
  <w:style w:type="paragraph" w:styleId="Footer">
    <w:name w:val="footer"/>
    <w:basedOn w:val="Normal"/>
    <w:link w:val="FooterChar"/>
    <w:uiPriority w:val="99"/>
    <w:unhideWhenUsed/>
    <w:rsid w:val="00566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F53"/>
  </w:style>
  <w:style w:type="paragraph" w:styleId="ListParagraph">
    <w:name w:val="List Paragraph"/>
    <w:basedOn w:val="Normal"/>
    <w:uiPriority w:val="34"/>
    <w:qFormat/>
    <w:rsid w:val="00566F53"/>
    <w:pPr>
      <w:ind w:left="720"/>
      <w:contextualSpacing/>
    </w:pPr>
  </w:style>
  <w:style w:type="character" w:styleId="Hyperlink">
    <w:name w:val="Hyperlink"/>
    <w:basedOn w:val="DefaultParagraphFont"/>
    <w:uiPriority w:val="99"/>
    <w:unhideWhenUsed/>
    <w:rsid w:val="00C10CA8"/>
    <w:rPr>
      <w:color w:val="0563C1" w:themeColor="hyperlink"/>
      <w:u w:val="single"/>
    </w:rPr>
  </w:style>
  <w:style w:type="character" w:styleId="UnresolvedMention">
    <w:name w:val="Unresolved Mention"/>
    <w:basedOn w:val="DefaultParagraphFont"/>
    <w:uiPriority w:val="99"/>
    <w:semiHidden/>
    <w:unhideWhenUsed/>
    <w:rsid w:val="00C10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pch.ac.uk/resources/recipes-engagement-children-young-people-lead-rcpch-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ch.ac.uk/resources/how-write-children-young-peoples-engagement-plan-rcpch-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pch.ac.uk/resources/understand-101-tool-rcpch-us" TargetMode="External"/><Relationship Id="rId4" Type="http://schemas.openxmlformats.org/officeDocument/2006/relationships/settings" Target="settings.xml"/><Relationship Id="rId9" Type="http://schemas.openxmlformats.org/officeDocument/2006/relationships/hyperlink" Target="https://www.nice.org.uk/guidance/ng204/chapter/Recommenda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FE6F-CA01-45F2-B5E7-F6854C69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RCPCH</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David-Feveck</dc:creator>
  <cp:keywords/>
  <dc:description/>
  <cp:lastModifiedBy>Emma Sparrow</cp:lastModifiedBy>
  <cp:revision>2</cp:revision>
  <cp:lastPrinted>2021-08-26T12:14:00Z</cp:lastPrinted>
  <dcterms:created xsi:type="dcterms:W3CDTF">2021-09-23T08:04:00Z</dcterms:created>
  <dcterms:modified xsi:type="dcterms:W3CDTF">2021-09-23T08:04:00Z</dcterms:modified>
</cp:coreProperties>
</file>