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75F4" w14:textId="77777777" w:rsidR="00D55125" w:rsidRDefault="00D55125" w:rsidP="00D55125">
      <w:pPr>
        <w:pStyle w:val="Header"/>
        <w:rPr>
          <w:b/>
          <w:color w:val="00B0F0"/>
          <w:sz w:val="28"/>
          <w:szCs w:val="28"/>
        </w:rPr>
      </w:pPr>
      <w:r>
        <w:rPr>
          <w:b/>
          <w:color w:val="00B0F0"/>
          <w:sz w:val="28"/>
          <w:szCs w:val="28"/>
        </w:rPr>
        <w:t>Worksheet 1a</w:t>
      </w:r>
    </w:p>
    <w:p w14:paraId="499D074E" w14:textId="72DA8F46" w:rsidR="00D55125" w:rsidRPr="0068540C" w:rsidRDefault="00D55125" w:rsidP="00D55125">
      <w:pPr>
        <w:pStyle w:val="Header"/>
        <w:rPr>
          <w:b/>
          <w:color w:val="00B0F0"/>
          <w:sz w:val="28"/>
          <w:szCs w:val="28"/>
        </w:rPr>
      </w:pPr>
      <w:r w:rsidRPr="0068540C">
        <w:rPr>
          <w:b/>
          <w:color w:val="00B0F0"/>
          <w:sz w:val="28"/>
          <w:szCs w:val="28"/>
        </w:rPr>
        <w:t>Planning your engagement activity</w:t>
      </w:r>
      <w:r>
        <w:rPr>
          <w:b/>
          <w:color w:val="00B0F0"/>
          <w:sz w:val="28"/>
          <w:szCs w:val="28"/>
        </w:rPr>
        <w:t xml:space="preserve"> - Overview</w:t>
      </w:r>
    </w:p>
    <w:p w14:paraId="26407395" w14:textId="77777777" w:rsidR="00D55125" w:rsidRPr="00D55125" w:rsidRDefault="00D55125" w:rsidP="00D55125">
      <w:pPr>
        <w:rPr>
          <w:b/>
          <w:bCs/>
        </w:rPr>
      </w:pPr>
    </w:p>
    <w:p w14:paraId="212393B7" w14:textId="553D2850" w:rsidR="005F1946" w:rsidRPr="0068540C" w:rsidRDefault="00EF7445" w:rsidP="0068540C">
      <w:pPr>
        <w:pStyle w:val="ListParagraph"/>
        <w:numPr>
          <w:ilvl w:val="0"/>
          <w:numId w:val="2"/>
        </w:numPr>
        <w:rPr>
          <w:b/>
          <w:bCs/>
        </w:rPr>
      </w:pPr>
      <w:r w:rsidRPr="0068540C">
        <w:rPr>
          <w:b/>
          <w:bCs/>
        </w:rPr>
        <w:t xml:space="preserve">What </w:t>
      </w:r>
      <w:r w:rsidR="0068540C" w:rsidRPr="0068540C">
        <w:rPr>
          <w:b/>
          <w:bCs/>
        </w:rPr>
        <w:t>is the</w:t>
      </w:r>
      <w:r w:rsidRPr="0068540C">
        <w:rPr>
          <w:b/>
          <w:bCs/>
        </w:rPr>
        <w:t xml:space="preserve"> issue?</w:t>
      </w:r>
    </w:p>
    <w:p w14:paraId="6CE69B8F" w14:textId="77777777" w:rsidR="0068540C" w:rsidRPr="0068540C" w:rsidRDefault="0068540C" w:rsidP="0068540C">
      <w:pPr>
        <w:pStyle w:val="ListParagraph"/>
        <w:ind w:left="1080"/>
        <w:rPr>
          <w:i/>
        </w:rPr>
      </w:pPr>
      <w:r w:rsidRPr="0068540C">
        <w:rPr>
          <w:i/>
        </w:rPr>
        <w:t>(Outline the service or challenge that you are hoping to improve or change in partnership with children and young people)</w:t>
      </w:r>
    </w:p>
    <w:p w14:paraId="65EAB31C" w14:textId="77777777" w:rsidR="0068540C" w:rsidRPr="0068540C" w:rsidRDefault="0068540C" w:rsidP="0068540C">
      <w:pPr>
        <w:ind w:left="360"/>
        <w:rPr>
          <w:b/>
        </w:rPr>
      </w:pPr>
    </w:p>
    <w:p w14:paraId="77E6243E" w14:textId="77777777" w:rsidR="0068540C" w:rsidRPr="0068540C" w:rsidRDefault="00EF7445" w:rsidP="0068540C">
      <w:pPr>
        <w:pStyle w:val="ListParagraph"/>
        <w:numPr>
          <w:ilvl w:val="0"/>
          <w:numId w:val="2"/>
        </w:numPr>
        <w:rPr>
          <w:b/>
          <w:bCs/>
        </w:rPr>
      </w:pPr>
      <w:r w:rsidRPr="0068540C">
        <w:rPr>
          <w:b/>
          <w:bCs/>
        </w:rPr>
        <w:t xml:space="preserve">Opportunities or limitations of activity? </w:t>
      </w:r>
    </w:p>
    <w:p w14:paraId="53094E04" w14:textId="77777777" w:rsidR="005F1946" w:rsidRPr="0068540C" w:rsidRDefault="00EF7445" w:rsidP="0068540C">
      <w:pPr>
        <w:pStyle w:val="ListParagraph"/>
        <w:ind w:left="1080"/>
        <w:rPr>
          <w:bCs/>
          <w:i/>
        </w:rPr>
      </w:pPr>
      <w:r w:rsidRPr="0068540C">
        <w:rPr>
          <w:bCs/>
          <w:i/>
        </w:rPr>
        <w:t>(</w:t>
      </w:r>
      <w:r w:rsidR="0068540C" w:rsidRPr="0068540C">
        <w:rPr>
          <w:bCs/>
          <w:i/>
        </w:rPr>
        <w:t>What are the opportunities and limitations of t</w:t>
      </w:r>
      <w:r w:rsidRPr="0068540C">
        <w:rPr>
          <w:bCs/>
          <w:i/>
        </w:rPr>
        <w:t>ime,</w:t>
      </w:r>
      <w:r w:rsidR="0068540C" w:rsidRPr="0068540C">
        <w:rPr>
          <w:bCs/>
          <w:i/>
        </w:rPr>
        <w:t xml:space="preserve"> staff capacity,</w:t>
      </w:r>
      <w:r w:rsidRPr="0068540C">
        <w:rPr>
          <w:bCs/>
          <w:i/>
        </w:rPr>
        <w:t xml:space="preserve"> resources, </w:t>
      </w:r>
      <w:r w:rsidR="0068540C" w:rsidRPr="0068540C">
        <w:rPr>
          <w:bCs/>
          <w:i/>
        </w:rPr>
        <w:t xml:space="preserve">or </w:t>
      </w:r>
      <w:r w:rsidRPr="0068540C">
        <w:rPr>
          <w:bCs/>
          <w:i/>
        </w:rPr>
        <w:t xml:space="preserve">impact </w:t>
      </w:r>
      <w:r w:rsidR="0068540C" w:rsidRPr="0068540C">
        <w:rPr>
          <w:bCs/>
          <w:i/>
        </w:rPr>
        <w:t>that you are working with</w:t>
      </w:r>
      <w:r w:rsidRPr="0068540C">
        <w:rPr>
          <w:bCs/>
          <w:i/>
        </w:rPr>
        <w:t>)</w:t>
      </w:r>
    </w:p>
    <w:p w14:paraId="2702D415" w14:textId="77777777" w:rsidR="0068540C" w:rsidRPr="0068540C" w:rsidRDefault="0068540C" w:rsidP="0068540C">
      <w:pPr>
        <w:rPr>
          <w:b/>
        </w:rPr>
      </w:pPr>
    </w:p>
    <w:p w14:paraId="328F014C" w14:textId="77777777" w:rsidR="005F1946" w:rsidRPr="0068540C" w:rsidRDefault="00EF7445" w:rsidP="0068540C">
      <w:pPr>
        <w:pStyle w:val="ListParagraph"/>
        <w:numPr>
          <w:ilvl w:val="0"/>
          <w:numId w:val="2"/>
        </w:numPr>
        <w:rPr>
          <w:b/>
          <w:bCs/>
        </w:rPr>
      </w:pPr>
      <w:r w:rsidRPr="0068540C">
        <w:rPr>
          <w:b/>
          <w:bCs/>
        </w:rPr>
        <w:t>Which children or young people?</w:t>
      </w:r>
    </w:p>
    <w:p w14:paraId="33318804" w14:textId="77777777" w:rsidR="0068540C" w:rsidRPr="004942E8" w:rsidRDefault="0068540C" w:rsidP="0068540C">
      <w:pPr>
        <w:pStyle w:val="ListParagraph"/>
        <w:ind w:left="1080"/>
        <w:rPr>
          <w:i/>
          <w:iCs/>
        </w:rPr>
      </w:pPr>
      <w:r w:rsidRPr="004942E8">
        <w:rPr>
          <w:i/>
          <w:iCs/>
        </w:rPr>
        <w:t>(do you need to speak to specific age ranges? Or children and young people who have experience of specific health conditions or services)</w:t>
      </w:r>
    </w:p>
    <w:p w14:paraId="0E3BDF44" w14:textId="77777777" w:rsidR="0068540C" w:rsidRPr="0068540C" w:rsidRDefault="0068540C" w:rsidP="0068540C">
      <w:pPr>
        <w:ind w:left="360"/>
      </w:pPr>
    </w:p>
    <w:p w14:paraId="29F0F711" w14:textId="77777777" w:rsidR="0068540C" w:rsidRPr="0068540C" w:rsidRDefault="00EF7445" w:rsidP="0068540C">
      <w:pPr>
        <w:pStyle w:val="ListParagraph"/>
        <w:numPr>
          <w:ilvl w:val="0"/>
          <w:numId w:val="2"/>
        </w:numPr>
        <w:rPr>
          <w:b/>
          <w:bCs/>
        </w:rPr>
      </w:pPr>
      <w:r w:rsidRPr="0068540C">
        <w:rPr>
          <w:b/>
          <w:bCs/>
        </w:rPr>
        <w:t>Recruitment plan?</w:t>
      </w:r>
      <w:r w:rsidR="0068540C" w:rsidRPr="0068540C">
        <w:rPr>
          <w:b/>
          <w:bCs/>
        </w:rPr>
        <w:t xml:space="preserve"> </w:t>
      </w:r>
    </w:p>
    <w:p w14:paraId="1C4305F8" w14:textId="06D47E81" w:rsidR="005F1946" w:rsidRPr="0068540C" w:rsidRDefault="0068540C" w:rsidP="0068540C">
      <w:pPr>
        <w:pStyle w:val="ListParagraph"/>
        <w:ind w:left="1080"/>
        <w:rPr>
          <w:bCs/>
          <w:i/>
        </w:rPr>
      </w:pPr>
      <w:r w:rsidRPr="0068540C">
        <w:rPr>
          <w:bCs/>
          <w:i/>
        </w:rPr>
        <w:t xml:space="preserve">(where will you find these </w:t>
      </w:r>
      <w:r w:rsidR="004942E8">
        <w:rPr>
          <w:bCs/>
          <w:i/>
        </w:rPr>
        <w:t xml:space="preserve">children &amp; </w:t>
      </w:r>
      <w:r w:rsidRPr="0068540C">
        <w:rPr>
          <w:bCs/>
          <w:i/>
        </w:rPr>
        <w:t>young people? Who do you need to work with to recruit and support them to engage?)</w:t>
      </w:r>
    </w:p>
    <w:p w14:paraId="5248B6D0" w14:textId="77777777" w:rsidR="0068540C" w:rsidRDefault="0068540C" w:rsidP="0068540C">
      <w:pPr>
        <w:ind w:left="360"/>
        <w:rPr>
          <w:b/>
        </w:rPr>
      </w:pPr>
    </w:p>
    <w:p w14:paraId="4A9A1A7C" w14:textId="77777777" w:rsidR="0068540C" w:rsidRPr="0068540C" w:rsidRDefault="0068540C" w:rsidP="0068540C">
      <w:pPr>
        <w:pStyle w:val="ListParagraph"/>
        <w:numPr>
          <w:ilvl w:val="0"/>
          <w:numId w:val="2"/>
        </w:numPr>
        <w:rPr>
          <w:b/>
        </w:rPr>
      </w:pPr>
      <w:r w:rsidRPr="0068540C">
        <w:rPr>
          <w:b/>
        </w:rPr>
        <w:t>Barriers to engagement</w:t>
      </w:r>
    </w:p>
    <w:p w14:paraId="14F6E77C" w14:textId="77777777" w:rsidR="0068540C" w:rsidRPr="0068540C" w:rsidRDefault="0068540C" w:rsidP="0068540C">
      <w:pPr>
        <w:pStyle w:val="ListParagraph"/>
        <w:ind w:left="1080"/>
        <w:rPr>
          <w:i/>
        </w:rPr>
      </w:pPr>
      <w:r w:rsidRPr="0068540C">
        <w:rPr>
          <w:i/>
        </w:rPr>
        <w:t xml:space="preserve">(what support will these children and young people need to attend / participate? Think about travel, phone credit / Wi-Fi data, privacy (if online activity), nerves or social anxiety, </w:t>
      </w:r>
      <w:r>
        <w:rPr>
          <w:i/>
        </w:rPr>
        <w:t xml:space="preserve">accessibility, </w:t>
      </w:r>
      <w:r w:rsidRPr="0068540C">
        <w:rPr>
          <w:i/>
        </w:rPr>
        <w:t xml:space="preserve">personal </w:t>
      </w:r>
      <w:r>
        <w:rPr>
          <w:i/>
        </w:rPr>
        <w:t>care</w:t>
      </w:r>
      <w:r w:rsidRPr="0068540C">
        <w:rPr>
          <w:i/>
        </w:rPr>
        <w:t xml:space="preserve"> support etc) </w:t>
      </w:r>
    </w:p>
    <w:p w14:paraId="5F1B2AC1" w14:textId="77777777" w:rsidR="0068540C" w:rsidRPr="0068540C" w:rsidRDefault="0068540C" w:rsidP="0068540C">
      <w:pPr>
        <w:ind w:left="360"/>
        <w:rPr>
          <w:b/>
        </w:rPr>
      </w:pPr>
    </w:p>
    <w:p w14:paraId="30441C7C" w14:textId="77777777" w:rsidR="005F1946" w:rsidRPr="0068540C" w:rsidRDefault="00EF7445" w:rsidP="0068540C">
      <w:pPr>
        <w:pStyle w:val="ListParagraph"/>
        <w:numPr>
          <w:ilvl w:val="0"/>
          <w:numId w:val="2"/>
        </w:numPr>
        <w:rPr>
          <w:bCs/>
          <w:i/>
        </w:rPr>
      </w:pPr>
      <w:r w:rsidRPr="0068540C">
        <w:rPr>
          <w:b/>
          <w:bCs/>
        </w:rPr>
        <w:t>What d</w:t>
      </w:r>
      <w:r w:rsidR="0068540C" w:rsidRPr="0068540C">
        <w:rPr>
          <w:b/>
          <w:bCs/>
        </w:rPr>
        <w:t>o</w:t>
      </w:r>
      <w:r w:rsidRPr="0068540C">
        <w:rPr>
          <w:b/>
          <w:bCs/>
        </w:rPr>
        <w:t xml:space="preserve"> you (professionals) hope to achieve?</w:t>
      </w:r>
      <w:r w:rsidR="0068540C" w:rsidRPr="0068540C">
        <w:rPr>
          <w:b/>
          <w:bCs/>
        </w:rPr>
        <w:t xml:space="preserve"> </w:t>
      </w:r>
      <w:r w:rsidR="0068540C" w:rsidRPr="0068540C">
        <w:rPr>
          <w:bCs/>
          <w:i/>
        </w:rPr>
        <w:t>(your aims and motivation)</w:t>
      </w:r>
    </w:p>
    <w:p w14:paraId="400589E1" w14:textId="77777777" w:rsidR="0068540C" w:rsidRPr="0068540C" w:rsidRDefault="0068540C" w:rsidP="0068540C">
      <w:pPr>
        <w:ind w:left="360"/>
        <w:rPr>
          <w:b/>
        </w:rPr>
      </w:pPr>
    </w:p>
    <w:p w14:paraId="2F87457F" w14:textId="13C64374" w:rsidR="005F1946" w:rsidRPr="0068540C" w:rsidRDefault="00EF7445" w:rsidP="0068540C">
      <w:pPr>
        <w:pStyle w:val="ListParagraph"/>
        <w:numPr>
          <w:ilvl w:val="0"/>
          <w:numId w:val="2"/>
        </w:numPr>
        <w:rPr>
          <w:bCs/>
          <w:i/>
        </w:rPr>
      </w:pPr>
      <w:r w:rsidRPr="0068540C">
        <w:rPr>
          <w:b/>
          <w:bCs/>
        </w:rPr>
        <w:t>What d</w:t>
      </w:r>
      <w:r w:rsidR="0068540C" w:rsidRPr="0068540C">
        <w:rPr>
          <w:b/>
          <w:bCs/>
        </w:rPr>
        <w:t>o</w:t>
      </w:r>
      <w:r w:rsidRPr="0068540C">
        <w:rPr>
          <w:b/>
          <w:bCs/>
        </w:rPr>
        <w:t xml:space="preserve"> children /young people hope to achieve?</w:t>
      </w:r>
      <w:r w:rsidR="0068540C" w:rsidRPr="0068540C">
        <w:rPr>
          <w:b/>
          <w:bCs/>
        </w:rPr>
        <w:t xml:space="preserve"> </w:t>
      </w:r>
      <w:r w:rsidR="0068540C" w:rsidRPr="0068540C">
        <w:rPr>
          <w:bCs/>
          <w:i/>
        </w:rPr>
        <w:t>(</w:t>
      </w:r>
      <w:r w:rsidR="004942E8">
        <w:rPr>
          <w:bCs/>
          <w:i/>
        </w:rPr>
        <w:t xml:space="preserve">children &amp; </w:t>
      </w:r>
      <w:r w:rsidR="0068540C" w:rsidRPr="0068540C">
        <w:rPr>
          <w:bCs/>
          <w:i/>
        </w:rPr>
        <w:t>young people’s aims and motivation – these may or may not be the same as above – projects should be designed to work for all involved)</w:t>
      </w:r>
    </w:p>
    <w:p w14:paraId="7381DAEC" w14:textId="77777777" w:rsidR="0068540C" w:rsidRPr="0068540C" w:rsidRDefault="0068540C" w:rsidP="0068540C">
      <w:pPr>
        <w:ind w:left="360"/>
        <w:rPr>
          <w:b/>
        </w:rPr>
      </w:pPr>
    </w:p>
    <w:p w14:paraId="57B87C01" w14:textId="77777777" w:rsidR="0068540C" w:rsidRPr="0068540C" w:rsidRDefault="00EF7445" w:rsidP="0068540C">
      <w:pPr>
        <w:pStyle w:val="ListParagraph"/>
        <w:numPr>
          <w:ilvl w:val="0"/>
          <w:numId w:val="2"/>
        </w:numPr>
        <w:rPr>
          <w:b/>
          <w:bCs/>
        </w:rPr>
      </w:pPr>
      <w:r w:rsidRPr="0068540C">
        <w:rPr>
          <w:b/>
          <w:bCs/>
        </w:rPr>
        <w:t xml:space="preserve">How </w:t>
      </w:r>
      <w:r w:rsidR="0068540C">
        <w:rPr>
          <w:b/>
          <w:bCs/>
        </w:rPr>
        <w:t xml:space="preserve">will you </w:t>
      </w:r>
      <w:r w:rsidRPr="0068540C">
        <w:rPr>
          <w:b/>
          <w:bCs/>
        </w:rPr>
        <w:t>d</w:t>
      </w:r>
      <w:r w:rsidR="0068540C">
        <w:rPr>
          <w:b/>
          <w:bCs/>
        </w:rPr>
        <w:t>o</w:t>
      </w:r>
      <w:r w:rsidRPr="0068540C">
        <w:rPr>
          <w:b/>
          <w:bCs/>
        </w:rPr>
        <w:t xml:space="preserve"> it? </w:t>
      </w:r>
      <w:r w:rsidR="0068540C" w:rsidRPr="004942E8">
        <w:rPr>
          <w:i/>
          <w:iCs/>
        </w:rPr>
        <w:t>(method - workshop, meeting, individual clinic chats, creative arts etc)</w:t>
      </w:r>
    </w:p>
    <w:p w14:paraId="5B7A1E55" w14:textId="77777777" w:rsidR="0068540C" w:rsidRPr="0068540C" w:rsidRDefault="0068540C" w:rsidP="0068540C">
      <w:pPr>
        <w:rPr>
          <w:b/>
        </w:rPr>
      </w:pPr>
    </w:p>
    <w:p w14:paraId="76EA9943" w14:textId="77777777" w:rsidR="005F1946" w:rsidRPr="0068540C" w:rsidRDefault="0068540C" w:rsidP="0068540C">
      <w:pPr>
        <w:pStyle w:val="ListParagraph"/>
        <w:numPr>
          <w:ilvl w:val="0"/>
          <w:numId w:val="2"/>
        </w:numPr>
        <w:rPr>
          <w:b/>
          <w:bCs/>
        </w:rPr>
      </w:pPr>
      <w:r w:rsidRPr="0068540C">
        <w:rPr>
          <w:b/>
          <w:bCs/>
        </w:rPr>
        <w:t>How will the outcome impact and shape service delivery or change?</w:t>
      </w:r>
    </w:p>
    <w:p w14:paraId="21069F3F" w14:textId="77777777" w:rsidR="0068540C" w:rsidRPr="004942E8" w:rsidRDefault="0068540C" w:rsidP="0068540C">
      <w:pPr>
        <w:pStyle w:val="ListParagraph"/>
        <w:ind w:left="1080"/>
        <w:rPr>
          <w:i/>
          <w:iCs/>
        </w:rPr>
      </w:pPr>
      <w:r w:rsidRPr="004942E8">
        <w:rPr>
          <w:i/>
          <w:iCs/>
        </w:rPr>
        <w:t>(be specific – I will change my practice, I will share with colleagues, I will update our plans, we will change xxx. It is ok also to say what you cannot guarantee from process)</w:t>
      </w:r>
    </w:p>
    <w:p w14:paraId="1617E9C3" w14:textId="77777777" w:rsidR="0068540C" w:rsidRDefault="0068540C" w:rsidP="0068540C">
      <w:pPr>
        <w:pStyle w:val="ListParagraph"/>
        <w:ind w:left="1080"/>
      </w:pPr>
    </w:p>
    <w:p w14:paraId="2E6FA852" w14:textId="71C0486C" w:rsidR="0068540C" w:rsidRPr="0068540C" w:rsidRDefault="0068540C" w:rsidP="0068540C">
      <w:pPr>
        <w:pStyle w:val="ListParagraph"/>
        <w:numPr>
          <w:ilvl w:val="0"/>
          <w:numId w:val="2"/>
        </w:numPr>
        <w:rPr>
          <w:b/>
        </w:rPr>
      </w:pPr>
      <w:r w:rsidRPr="0068540C">
        <w:rPr>
          <w:b/>
        </w:rPr>
        <w:t xml:space="preserve">How will you </w:t>
      </w:r>
      <w:r w:rsidR="00E17149">
        <w:rPr>
          <w:b/>
        </w:rPr>
        <w:t xml:space="preserve">evaluate, </w:t>
      </w:r>
      <w:r w:rsidRPr="0068540C">
        <w:rPr>
          <w:b/>
        </w:rPr>
        <w:t>celebrate and share the input of children and young people?</w:t>
      </w:r>
    </w:p>
    <w:p w14:paraId="0C991A66" w14:textId="77777777" w:rsidR="0068540C" w:rsidRPr="004942E8" w:rsidRDefault="0068540C" w:rsidP="0068540C">
      <w:pPr>
        <w:pStyle w:val="ListParagraph"/>
        <w:ind w:left="1080"/>
        <w:rPr>
          <w:i/>
          <w:iCs/>
        </w:rPr>
      </w:pPr>
      <w:r w:rsidRPr="004942E8">
        <w:rPr>
          <w:i/>
          <w:iCs/>
        </w:rPr>
        <w:t>(think about letters and cards of thanks, certificates, vouchers, celebration meals etc and sharing through newsletters, twitter, emails to colleagues etc)</w:t>
      </w:r>
    </w:p>
    <w:p w14:paraId="68966EE7" w14:textId="77777777" w:rsidR="00163DE8" w:rsidRPr="0068540C" w:rsidRDefault="00163DE8" w:rsidP="0068540C">
      <w:pPr>
        <w:rPr>
          <w:b/>
        </w:rPr>
      </w:pPr>
      <w:r w:rsidRPr="0068540C">
        <w:rPr>
          <w:b/>
          <w:bCs/>
        </w:rPr>
        <w:t xml:space="preserve"> </w:t>
      </w:r>
    </w:p>
    <w:p w14:paraId="6E29886E" w14:textId="1B66FA0D" w:rsidR="00D55125" w:rsidRDefault="00D55125">
      <w:pPr>
        <w:rPr>
          <w:b/>
        </w:rPr>
      </w:pPr>
      <w:r>
        <w:rPr>
          <w:b/>
        </w:rPr>
        <w:br w:type="page"/>
      </w:r>
    </w:p>
    <w:p w14:paraId="0C9BF0B6" w14:textId="77777777" w:rsidR="00F85B42" w:rsidRDefault="00F85B42" w:rsidP="00F85B42">
      <w:pPr>
        <w:pStyle w:val="Header"/>
        <w:rPr>
          <w:b/>
          <w:color w:val="00B0F0"/>
          <w:sz w:val="28"/>
          <w:szCs w:val="28"/>
        </w:rPr>
      </w:pPr>
      <w:r>
        <w:rPr>
          <w:b/>
          <w:color w:val="00B0F0"/>
          <w:sz w:val="28"/>
          <w:szCs w:val="28"/>
        </w:rPr>
        <w:lastRenderedPageBreak/>
        <w:t>Worksheet 1b</w:t>
      </w:r>
    </w:p>
    <w:p w14:paraId="556E2B2A" w14:textId="51FA1C28" w:rsidR="00F85B42" w:rsidRPr="0068540C" w:rsidRDefault="00F85B42" w:rsidP="00F85B42">
      <w:pPr>
        <w:pStyle w:val="Header"/>
        <w:rPr>
          <w:b/>
          <w:color w:val="00B0F0"/>
          <w:sz w:val="28"/>
          <w:szCs w:val="28"/>
        </w:rPr>
      </w:pPr>
      <w:r>
        <w:rPr>
          <w:noProof/>
        </w:rPr>
        <w:drawing>
          <wp:anchor distT="0" distB="0" distL="114300" distR="114300" simplePos="0" relativeHeight="251661312" behindDoc="1" locked="0" layoutInCell="1" allowOverlap="1" wp14:anchorId="4AFD8CDE" wp14:editId="03170593">
            <wp:simplePos x="0" y="0"/>
            <wp:positionH relativeFrom="margin">
              <wp:align>left</wp:align>
            </wp:positionH>
            <wp:positionV relativeFrom="paragraph">
              <wp:posOffset>269875</wp:posOffset>
            </wp:positionV>
            <wp:extent cx="5592445" cy="7581900"/>
            <wp:effectExtent l="0" t="0" r="8255" b="0"/>
            <wp:wrapTight wrapText="bothSides">
              <wp:wrapPolygon edited="0">
                <wp:start x="0" y="0"/>
                <wp:lineTo x="0" y="21546"/>
                <wp:lineTo x="21558" y="21546"/>
                <wp:lineTo x="2155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6306"/>
                    <a:stretch/>
                  </pic:blipFill>
                  <pic:spPr bwMode="auto">
                    <a:xfrm>
                      <a:off x="0" y="0"/>
                      <a:ext cx="5592445"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B0F0"/>
          <w:sz w:val="28"/>
          <w:szCs w:val="28"/>
        </w:rPr>
        <w:t>Engagement Showstopper – visual reminder</w:t>
      </w:r>
    </w:p>
    <w:p w14:paraId="58938B74" w14:textId="77D21846" w:rsidR="00F85B42" w:rsidRDefault="00F85B42">
      <w:pPr>
        <w:rPr>
          <w:b/>
        </w:rPr>
      </w:pPr>
    </w:p>
    <w:p w14:paraId="01BAF749" w14:textId="79C10774" w:rsidR="00D55125" w:rsidRDefault="00D55125" w:rsidP="00D55125">
      <w:pPr>
        <w:pStyle w:val="Header"/>
        <w:rPr>
          <w:b/>
          <w:color w:val="00B0F0"/>
          <w:sz w:val="28"/>
          <w:szCs w:val="28"/>
        </w:rPr>
      </w:pPr>
      <w:r>
        <w:rPr>
          <w:b/>
          <w:color w:val="00B0F0"/>
          <w:sz w:val="28"/>
          <w:szCs w:val="28"/>
        </w:rPr>
        <w:lastRenderedPageBreak/>
        <w:t>Worksheet 1</w:t>
      </w:r>
      <w:r w:rsidR="00F85B42">
        <w:rPr>
          <w:b/>
          <w:color w:val="00B0F0"/>
          <w:sz w:val="28"/>
          <w:szCs w:val="28"/>
        </w:rPr>
        <w:t>c</w:t>
      </w:r>
    </w:p>
    <w:p w14:paraId="7CAD5913" w14:textId="45434CCA" w:rsidR="00D55125" w:rsidRPr="0068540C" w:rsidRDefault="00D55125" w:rsidP="00D55125">
      <w:pPr>
        <w:pStyle w:val="Header"/>
        <w:rPr>
          <w:b/>
          <w:color w:val="00B0F0"/>
          <w:sz w:val="28"/>
          <w:szCs w:val="28"/>
        </w:rPr>
      </w:pPr>
      <w:r>
        <w:rPr>
          <w:b/>
          <w:color w:val="00B0F0"/>
          <w:sz w:val="28"/>
          <w:szCs w:val="28"/>
        </w:rPr>
        <w:t>E</w:t>
      </w:r>
      <w:r w:rsidRPr="0068540C">
        <w:rPr>
          <w:b/>
          <w:color w:val="00B0F0"/>
          <w:sz w:val="28"/>
          <w:szCs w:val="28"/>
        </w:rPr>
        <w:t xml:space="preserve">ngagement </w:t>
      </w:r>
      <w:r>
        <w:rPr>
          <w:b/>
          <w:color w:val="00B0F0"/>
          <w:sz w:val="28"/>
          <w:szCs w:val="28"/>
        </w:rPr>
        <w:t xml:space="preserve">Ideas for involving children and young people in service shaping </w:t>
      </w:r>
    </w:p>
    <w:p w14:paraId="78C82864" w14:textId="1D185160" w:rsidR="00163DE8" w:rsidRDefault="00163DE8" w:rsidP="0068540C">
      <w:pPr>
        <w:rPr>
          <w:b/>
        </w:rPr>
      </w:pPr>
    </w:p>
    <w:p w14:paraId="4B6CE8B4" w14:textId="4F320CDA" w:rsidR="00D55125" w:rsidRPr="00D55125" w:rsidRDefault="00D55125" w:rsidP="00D55125">
      <w:pPr>
        <w:rPr>
          <w:b/>
        </w:rPr>
      </w:pPr>
      <w:r>
        <w:rPr>
          <w:b/>
        </w:rPr>
        <w:t>Ideas from clinicians on the Engagement QI Programme (EnQIP)</w:t>
      </w:r>
    </w:p>
    <w:p w14:paraId="2C2813BD" w14:textId="77777777" w:rsidR="00D55125" w:rsidRPr="00D55125" w:rsidRDefault="00D55125" w:rsidP="00D55125">
      <w:pPr>
        <w:numPr>
          <w:ilvl w:val="0"/>
          <w:numId w:val="3"/>
        </w:numPr>
        <w:rPr>
          <w:bCs/>
        </w:rPr>
      </w:pPr>
      <w:r w:rsidRPr="00D55125">
        <w:rPr>
          <w:bCs/>
        </w:rPr>
        <w:t>Nerf gun voting</w:t>
      </w:r>
    </w:p>
    <w:p w14:paraId="188A050A" w14:textId="77777777" w:rsidR="00D55125" w:rsidRPr="00D55125" w:rsidRDefault="00D55125" w:rsidP="00D55125">
      <w:pPr>
        <w:numPr>
          <w:ilvl w:val="0"/>
          <w:numId w:val="3"/>
        </w:numPr>
        <w:rPr>
          <w:bCs/>
        </w:rPr>
      </w:pPr>
      <w:r w:rsidRPr="00D55125">
        <w:rPr>
          <w:bCs/>
        </w:rPr>
        <w:t>Smartie voting</w:t>
      </w:r>
    </w:p>
    <w:p w14:paraId="01F02023" w14:textId="77777777" w:rsidR="00D55125" w:rsidRPr="00D55125" w:rsidRDefault="00D55125" w:rsidP="00D55125">
      <w:pPr>
        <w:numPr>
          <w:ilvl w:val="0"/>
          <w:numId w:val="3"/>
        </w:numPr>
        <w:rPr>
          <w:bCs/>
        </w:rPr>
      </w:pPr>
      <w:r w:rsidRPr="00D55125">
        <w:rPr>
          <w:bCs/>
        </w:rPr>
        <w:t>Festivals</w:t>
      </w:r>
    </w:p>
    <w:p w14:paraId="740D8779" w14:textId="77777777" w:rsidR="00D55125" w:rsidRPr="00D55125" w:rsidRDefault="00D55125" w:rsidP="00D55125">
      <w:pPr>
        <w:numPr>
          <w:ilvl w:val="0"/>
          <w:numId w:val="3"/>
        </w:numPr>
        <w:rPr>
          <w:bCs/>
        </w:rPr>
      </w:pPr>
      <w:r w:rsidRPr="00D55125">
        <w:rPr>
          <w:bCs/>
        </w:rPr>
        <w:t>Skittles voting</w:t>
      </w:r>
    </w:p>
    <w:p w14:paraId="461325F8" w14:textId="77777777" w:rsidR="00D55125" w:rsidRPr="00D55125" w:rsidRDefault="00D55125" w:rsidP="00D55125">
      <w:pPr>
        <w:numPr>
          <w:ilvl w:val="0"/>
          <w:numId w:val="3"/>
        </w:numPr>
        <w:rPr>
          <w:bCs/>
        </w:rPr>
      </w:pPr>
      <w:r w:rsidRPr="00D55125">
        <w:rPr>
          <w:bCs/>
        </w:rPr>
        <w:t>Fancy dress outfits</w:t>
      </w:r>
    </w:p>
    <w:p w14:paraId="67A472FC" w14:textId="77777777" w:rsidR="00D55125" w:rsidRPr="00D55125" w:rsidRDefault="00D55125" w:rsidP="00D55125">
      <w:pPr>
        <w:numPr>
          <w:ilvl w:val="0"/>
          <w:numId w:val="3"/>
        </w:numPr>
        <w:rPr>
          <w:bCs/>
        </w:rPr>
      </w:pPr>
      <w:r w:rsidRPr="00D55125">
        <w:rPr>
          <w:bCs/>
        </w:rPr>
        <w:t>Through hobbies / sports friendlies / sports day</w:t>
      </w:r>
    </w:p>
    <w:p w14:paraId="2ADC09DC" w14:textId="77777777" w:rsidR="00D55125" w:rsidRPr="00D55125" w:rsidRDefault="00D55125" w:rsidP="00D55125">
      <w:pPr>
        <w:numPr>
          <w:ilvl w:val="0"/>
          <w:numId w:val="3"/>
        </w:numPr>
        <w:rPr>
          <w:bCs/>
        </w:rPr>
      </w:pPr>
      <w:r w:rsidRPr="00D55125">
        <w:rPr>
          <w:bCs/>
        </w:rPr>
        <w:t>Pizza party</w:t>
      </w:r>
    </w:p>
    <w:p w14:paraId="56730E5E" w14:textId="77777777" w:rsidR="00D55125" w:rsidRPr="00D55125" w:rsidRDefault="00D55125" w:rsidP="00D55125">
      <w:pPr>
        <w:numPr>
          <w:ilvl w:val="0"/>
          <w:numId w:val="3"/>
        </w:numPr>
        <w:rPr>
          <w:bCs/>
        </w:rPr>
      </w:pPr>
      <w:r w:rsidRPr="00D55125">
        <w:rPr>
          <w:bCs/>
        </w:rPr>
        <w:t>Floor painting / drawing (large brainstorms)</w:t>
      </w:r>
    </w:p>
    <w:p w14:paraId="16FB1700" w14:textId="77777777" w:rsidR="00D55125" w:rsidRPr="00D55125" w:rsidRDefault="00D55125" w:rsidP="00D55125">
      <w:pPr>
        <w:numPr>
          <w:ilvl w:val="0"/>
          <w:numId w:val="3"/>
        </w:numPr>
        <w:rPr>
          <w:bCs/>
        </w:rPr>
      </w:pPr>
      <w:r w:rsidRPr="00D55125">
        <w:rPr>
          <w:bCs/>
        </w:rPr>
        <w:t>Art canvas</w:t>
      </w:r>
    </w:p>
    <w:p w14:paraId="39AE0F3A" w14:textId="77777777" w:rsidR="00D55125" w:rsidRPr="00D55125" w:rsidRDefault="00D55125" w:rsidP="00D55125">
      <w:pPr>
        <w:numPr>
          <w:ilvl w:val="0"/>
          <w:numId w:val="3"/>
        </w:numPr>
        <w:rPr>
          <w:bCs/>
        </w:rPr>
      </w:pPr>
      <w:r w:rsidRPr="00D55125">
        <w:rPr>
          <w:bCs/>
        </w:rPr>
        <w:t>Air drying clay</w:t>
      </w:r>
    </w:p>
    <w:p w14:paraId="658AEEB2" w14:textId="77777777" w:rsidR="00D55125" w:rsidRPr="00D55125" w:rsidRDefault="00D55125" w:rsidP="00D55125">
      <w:pPr>
        <w:numPr>
          <w:ilvl w:val="0"/>
          <w:numId w:val="3"/>
        </w:numPr>
        <w:rPr>
          <w:bCs/>
        </w:rPr>
      </w:pPr>
      <w:r w:rsidRPr="00D55125">
        <w:rPr>
          <w:bCs/>
        </w:rPr>
        <w:t>Murals</w:t>
      </w:r>
    </w:p>
    <w:p w14:paraId="1DF41F92" w14:textId="77777777" w:rsidR="00D55125" w:rsidRPr="00D55125" w:rsidRDefault="00D55125" w:rsidP="00D55125">
      <w:pPr>
        <w:numPr>
          <w:ilvl w:val="0"/>
          <w:numId w:val="3"/>
        </w:numPr>
        <w:rPr>
          <w:bCs/>
        </w:rPr>
      </w:pPr>
      <w:r w:rsidRPr="00D55125">
        <w:rPr>
          <w:bCs/>
        </w:rPr>
        <w:t>Brainstorming with post its notes for drawing/writing on</w:t>
      </w:r>
    </w:p>
    <w:p w14:paraId="396BF603" w14:textId="77777777" w:rsidR="00D55125" w:rsidRPr="00D55125" w:rsidRDefault="00D55125" w:rsidP="00D55125">
      <w:pPr>
        <w:numPr>
          <w:ilvl w:val="0"/>
          <w:numId w:val="3"/>
        </w:numPr>
        <w:rPr>
          <w:bCs/>
        </w:rPr>
      </w:pPr>
      <w:r w:rsidRPr="00D55125">
        <w:rPr>
          <w:bCs/>
        </w:rPr>
        <w:t>Gaming groups/computer games</w:t>
      </w:r>
    </w:p>
    <w:p w14:paraId="7DC99FFC" w14:textId="77777777" w:rsidR="00D55125" w:rsidRPr="00D55125" w:rsidRDefault="00D55125" w:rsidP="00D55125">
      <w:pPr>
        <w:numPr>
          <w:ilvl w:val="0"/>
          <w:numId w:val="3"/>
        </w:numPr>
        <w:rPr>
          <w:bCs/>
        </w:rPr>
      </w:pPr>
      <w:r w:rsidRPr="00D55125">
        <w:rPr>
          <w:bCs/>
        </w:rPr>
        <w:t>Playdough superhero</w:t>
      </w:r>
    </w:p>
    <w:p w14:paraId="3B0B9104" w14:textId="77777777" w:rsidR="00D55125" w:rsidRPr="00D55125" w:rsidRDefault="00D55125" w:rsidP="00D55125">
      <w:pPr>
        <w:numPr>
          <w:ilvl w:val="0"/>
          <w:numId w:val="3"/>
        </w:numPr>
        <w:rPr>
          <w:bCs/>
        </w:rPr>
      </w:pPr>
      <w:r w:rsidRPr="00D55125">
        <w:rPr>
          <w:bCs/>
        </w:rPr>
        <w:t>Lego building for areas in clinic</w:t>
      </w:r>
    </w:p>
    <w:p w14:paraId="48F69EED" w14:textId="3CDA890C" w:rsidR="00D55125" w:rsidRDefault="00D55125" w:rsidP="0068540C">
      <w:pPr>
        <w:rPr>
          <w:b/>
        </w:rPr>
      </w:pPr>
    </w:p>
    <w:p w14:paraId="46D95D55" w14:textId="602E2C01" w:rsidR="00D55125" w:rsidRPr="00D55125" w:rsidRDefault="00D55125" w:rsidP="00D55125">
      <w:pPr>
        <w:rPr>
          <w:b/>
        </w:rPr>
      </w:pPr>
      <w:r>
        <w:rPr>
          <w:b/>
        </w:rPr>
        <w:t>Suggestions from the Children and Young People’s Engagement Team</w:t>
      </w:r>
    </w:p>
    <w:p w14:paraId="1BDE663D" w14:textId="77777777" w:rsidR="00D55125" w:rsidRPr="00D55125" w:rsidRDefault="00D55125" w:rsidP="00D55125">
      <w:pPr>
        <w:numPr>
          <w:ilvl w:val="0"/>
          <w:numId w:val="4"/>
        </w:numPr>
        <w:rPr>
          <w:bCs/>
        </w:rPr>
      </w:pPr>
      <w:r w:rsidRPr="00D55125">
        <w:rPr>
          <w:bCs/>
        </w:rPr>
        <w:t xml:space="preserve">Speak to young people in clinic – see </w:t>
      </w:r>
      <w:hyperlink r:id="rId8" w:history="1">
        <w:r w:rsidRPr="00D55125">
          <w:rPr>
            <w:rStyle w:val="Hyperlink"/>
            <w:bCs/>
          </w:rPr>
          <w:t xml:space="preserve">clinic chats </w:t>
        </w:r>
      </w:hyperlink>
    </w:p>
    <w:p w14:paraId="3E04FC44" w14:textId="77777777" w:rsidR="00D55125" w:rsidRPr="00D55125" w:rsidRDefault="00D55125" w:rsidP="00D55125">
      <w:pPr>
        <w:numPr>
          <w:ilvl w:val="0"/>
          <w:numId w:val="4"/>
        </w:numPr>
        <w:rPr>
          <w:bCs/>
        </w:rPr>
      </w:pPr>
      <w:r w:rsidRPr="00D55125">
        <w:rPr>
          <w:bCs/>
        </w:rPr>
        <w:t>Meet with your hospital youth forum</w:t>
      </w:r>
    </w:p>
    <w:p w14:paraId="604E88D4" w14:textId="77777777" w:rsidR="00D55125" w:rsidRPr="00D55125" w:rsidRDefault="00D55125" w:rsidP="00D55125">
      <w:pPr>
        <w:numPr>
          <w:ilvl w:val="0"/>
          <w:numId w:val="4"/>
        </w:numPr>
        <w:rPr>
          <w:bCs/>
        </w:rPr>
      </w:pPr>
      <w:r w:rsidRPr="00D55125">
        <w:rPr>
          <w:bCs/>
        </w:rPr>
        <w:t>Run a workshop at local school, youth centre, PRU, children’s centre</w:t>
      </w:r>
    </w:p>
    <w:p w14:paraId="3FE41BD6" w14:textId="77777777" w:rsidR="00D55125" w:rsidRPr="00D55125" w:rsidRDefault="00D55125" w:rsidP="00D55125">
      <w:pPr>
        <w:numPr>
          <w:ilvl w:val="0"/>
          <w:numId w:val="4"/>
        </w:numPr>
        <w:rPr>
          <w:bCs/>
        </w:rPr>
      </w:pPr>
      <w:r w:rsidRPr="00D55125">
        <w:rPr>
          <w:bCs/>
        </w:rPr>
        <w:t>Attend a local youth forum (council or third sector led)</w:t>
      </w:r>
    </w:p>
    <w:p w14:paraId="2D0CAD05" w14:textId="635A2772" w:rsidR="00D55125" w:rsidRPr="00D55125" w:rsidRDefault="00D55125" w:rsidP="00D55125">
      <w:pPr>
        <w:numPr>
          <w:ilvl w:val="0"/>
          <w:numId w:val="4"/>
        </w:numPr>
        <w:rPr>
          <w:bCs/>
        </w:rPr>
      </w:pPr>
      <w:r w:rsidRPr="00D55125">
        <w:rPr>
          <w:bCs/>
        </w:rPr>
        <w:t xml:space="preserve">Run a photography / </w:t>
      </w:r>
      <w:r w:rsidR="000933C1" w:rsidRPr="00D55125">
        <w:rPr>
          <w:bCs/>
        </w:rPr>
        <w:t>art /</w:t>
      </w:r>
      <w:r w:rsidRPr="00D55125">
        <w:rPr>
          <w:bCs/>
        </w:rPr>
        <w:t xml:space="preserve"> film competition </w:t>
      </w:r>
    </w:p>
    <w:p w14:paraId="5A566F35" w14:textId="77777777" w:rsidR="00D55125" w:rsidRPr="00D55125" w:rsidRDefault="00D55125" w:rsidP="00D55125">
      <w:pPr>
        <w:numPr>
          <w:ilvl w:val="0"/>
          <w:numId w:val="4"/>
        </w:numPr>
        <w:rPr>
          <w:bCs/>
        </w:rPr>
      </w:pPr>
      <w:r w:rsidRPr="00D55125">
        <w:rPr>
          <w:bCs/>
        </w:rPr>
        <w:t>Commission a visual art facilitator</w:t>
      </w:r>
    </w:p>
    <w:p w14:paraId="40F52EA7" w14:textId="77777777" w:rsidR="00D55125" w:rsidRPr="00D55125" w:rsidRDefault="00D55125" w:rsidP="00D55125">
      <w:pPr>
        <w:numPr>
          <w:ilvl w:val="0"/>
          <w:numId w:val="4"/>
        </w:numPr>
        <w:rPr>
          <w:bCs/>
        </w:rPr>
      </w:pPr>
      <w:r w:rsidRPr="00D55125">
        <w:rPr>
          <w:bCs/>
        </w:rPr>
        <w:t xml:space="preserve">Work with </w:t>
      </w:r>
      <w:hyperlink r:id="rId9" w:history="1">
        <w:r w:rsidRPr="00D55125">
          <w:rPr>
            <w:rStyle w:val="Hyperlink"/>
            <w:bCs/>
          </w:rPr>
          <w:t xml:space="preserve">young peer researchers </w:t>
        </w:r>
      </w:hyperlink>
      <w:r w:rsidRPr="00D55125">
        <w:rPr>
          <w:bCs/>
        </w:rPr>
        <w:t>/ outreach team</w:t>
      </w:r>
    </w:p>
    <w:p w14:paraId="190B93D0" w14:textId="77777777" w:rsidR="00D55125" w:rsidRPr="00D55125" w:rsidRDefault="00D55125" w:rsidP="00D55125">
      <w:pPr>
        <w:numPr>
          <w:ilvl w:val="0"/>
          <w:numId w:val="4"/>
        </w:numPr>
        <w:rPr>
          <w:bCs/>
        </w:rPr>
      </w:pPr>
      <w:r w:rsidRPr="00D55125">
        <w:rPr>
          <w:bCs/>
        </w:rPr>
        <w:t>Use forum theatre approaches to explore issues</w:t>
      </w:r>
    </w:p>
    <w:p w14:paraId="6C324F8D" w14:textId="77777777" w:rsidR="00D55125" w:rsidRPr="00D55125" w:rsidRDefault="00D55125" w:rsidP="00D55125">
      <w:pPr>
        <w:numPr>
          <w:ilvl w:val="0"/>
          <w:numId w:val="4"/>
        </w:numPr>
        <w:rPr>
          <w:bCs/>
        </w:rPr>
      </w:pPr>
      <w:r w:rsidRPr="00D55125">
        <w:rPr>
          <w:bCs/>
        </w:rPr>
        <w:t>Host an open day – meet the doctor</w:t>
      </w:r>
    </w:p>
    <w:p w14:paraId="6122CEE1" w14:textId="665AFB00" w:rsidR="00D55125" w:rsidRPr="00D55125" w:rsidRDefault="00D55125" w:rsidP="00D55125">
      <w:pPr>
        <w:numPr>
          <w:ilvl w:val="0"/>
          <w:numId w:val="4"/>
        </w:numPr>
        <w:rPr>
          <w:bCs/>
        </w:rPr>
      </w:pPr>
      <w:r w:rsidRPr="00D55125">
        <w:rPr>
          <w:bCs/>
        </w:rPr>
        <w:t>Gather some young volunteers to plan an event to hear from other young people…</w:t>
      </w:r>
    </w:p>
    <w:p w14:paraId="6600C8CE" w14:textId="77777777" w:rsidR="00D55125" w:rsidRPr="00D55125" w:rsidRDefault="00D55125" w:rsidP="00D55125">
      <w:pPr>
        <w:numPr>
          <w:ilvl w:val="0"/>
          <w:numId w:val="4"/>
        </w:numPr>
        <w:rPr>
          <w:bCs/>
        </w:rPr>
      </w:pPr>
      <w:r w:rsidRPr="00D55125">
        <w:rPr>
          <w:bCs/>
        </w:rPr>
        <w:t>Box stack</w:t>
      </w:r>
    </w:p>
    <w:p w14:paraId="472465C5" w14:textId="77777777" w:rsidR="00D55125" w:rsidRPr="00D55125" w:rsidRDefault="00D55125" w:rsidP="00D55125">
      <w:pPr>
        <w:numPr>
          <w:ilvl w:val="0"/>
          <w:numId w:val="4"/>
        </w:numPr>
        <w:rPr>
          <w:bCs/>
        </w:rPr>
      </w:pPr>
      <w:hyperlink r:id="rId10" w:history="1">
        <w:r w:rsidRPr="00D55125">
          <w:rPr>
            <w:rStyle w:val="Hyperlink"/>
            <w:bCs/>
          </w:rPr>
          <w:t>Visual Voting</w:t>
        </w:r>
      </w:hyperlink>
      <w:r w:rsidRPr="00D55125">
        <w:rPr>
          <w:bCs/>
        </w:rPr>
        <w:t xml:space="preserve"> / Menti Voting</w:t>
      </w:r>
    </w:p>
    <w:p w14:paraId="5A6115B9" w14:textId="77777777" w:rsidR="00D55125" w:rsidRPr="00D55125" w:rsidRDefault="00D55125" w:rsidP="00D55125">
      <w:pPr>
        <w:numPr>
          <w:ilvl w:val="0"/>
          <w:numId w:val="4"/>
        </w:numPr>
        <w:rPr>
          <w:bCs/>
        </w:rPr>
      </w:pPr>
      <w:r w:rsidRPr="00D55125">
        <w:rPr>
          <w:bCs/>
        </w:rPr>
        <w:t>Week of action – ask one question</w:t>
      </w:r>
    </w:p>
    <w:p w14:paraId="598B4E45" w14:textId="77777777" w:rsidR="00D55125" w:rsidRPr="00D55125" w:rsidRDefault="00D55125" w:rsidP="00D55125">
      <w:pPr>
        <w:numPr>
          <w:ilvl w:val="0"/>
          <w:numId w:val="4"/>
        </w:numPr>
        <w:rPr>
          <w:bCs/>
        </w:rPr>
      </w:pPr>
      <w:r w:rsidRPr="00D55125">
        <w:rPr>
          <w:bCs/>
        </w:rPr>
        <w:t>Create an activity sheet to do in clinic waiting areas</w:t>
      </w:r>
    </w:p>
    <w:p w14:paraId="504694C4" w14:textId="77777777" w:rsidR="00D55125" w:rsidRPr="00D55125" w:rsidRDefault="00D55125" w:rsidP="00D55125">
      <w:pPr>
        <w:numPr>
          <w:ilvl w:val="0"/>
          <w:numId w:val="4"/>
        </w:numPr>
        <w:rPr>
          <w:bCs/>
        </w:rPr>
      </w:pPr>
      <w:r w:rsidRPr="00D55125">
        <w:rPr>
          <w:bCs/>
        </w:rPr>
        <w:t>Gingerbread people – you / the support around you</w:t>
      </w:r>
    </w:p>
    <w:p w14:paraId="3EC60C07" w14:textId="77777777" w:rsidR="00D55125" w:rsidRPr="00D55125" w:rsidRDefault="00D55125" w:rsidP="00D55125">
      <w:pPr>
        <w:numPr>
          <w:ilvl w:val="0"/>
          <w:numId w:val="4"/>
        </w:numPr>
        <w:rPr>
          <w:bCs/>
        </w:rPr>
      </w:pPr>
      <w:hyperlink r:id="rId11" w:history="1">
        <w:r w:rsidRPr="00D55125">
          <w:rPr>
            <w:rStyle w:val="Hyperlink"/>
            <w:bCs/>
          </w:rPr>
          <w:t>Takeover challenge</w:t>
        </w:r>
      </w:hyperlink>
      <w:r w:rsidRPr="00D55125">
        <w:rPr>
          <w:bCs/>
        </w:rPr>
        <w:t xml:space="preserve"> to review consultation feedback</w:t>
      </w:r>
    </w:p>
    <w:p w14:paraId="4EC846CD" w14:textId="77777777" w:rsidR="00D55125" w:rsidRPr="00D55125" w:rsidRDefault="00D55125" w:rsidP="00D55125">
      <w:pPr>
        <w:numPr>
          <w:ilvl w:val="0"/>
          <w:numId w:val="4"/>
        </w:numPr>
        <w:rPr>
          <w:bCs/>
        </w:rPr>
      </w:pPr>
      <w:hyperlink r:id="rId12" w:history="1">
        <w:r w:rsidRPr="00D55125">
          <w:rPr>
            <w:rStyle w:val="Hyperlink"/>
            <w:bCs/>
          </w:rPr>
          <w:t xml:space="preserve">Youth social action </w:t>
        </w:r>
      </w:hyperlink>
      <w:r w:rsidRPr="00D55125">
        <w:rPr>
          <w:bCs/>
        </w:rPr>
        <w:t xml:space="preserve">projects </w:t>
      </w:r>
    </w:p>
    <w:p w14:paraId="745113A4" w14:textId="77777777" w:rsidR="00D55125" w:rsidRPr="00D55125" w:rsidRDefault="00D55125" w:rsidP="00D55125">
      <w:pPr>
        <w:numPr>
          <w:ilvl w:val="0"/>
          <w:numId w:val="4"/>
        </w:numPr>
        <w:rPr>
          <w:bCs/>
        </w:rPr>
      </w:pPr>
      <w:r w:rsidRPr="00D55125">
        <w:rPr>
          <w:bCs/>
        </w:rPr>
        <w:t xml:space="preserve">Host a </w:t>
      </w:r>
      <w:hyperlink r:id="rId13" w:history="1">
        <w:r w:rsidRPr="00D55125">
          <w:rPr>
            <w:rStyle w:val="Hyperlink"/>
            <w:bCs/>
          </w:rPr>
          <w:t>roundtable</w:t>
        </w:r>
      </w:hyperlink>
      <w:r w:rsidRPr="00D55125">
        <w:rPr>
          <w:bCs/>
        </w:rPr>
        <w:t xml:space="preserve"> / learning conversation </w:t>
      </w:r>
    </w:p>
    <w:p w14:paraId="656B6D5E" w14:textId="77777777" w:rsidR="00D55125" w:rsidRPr="00D55125" w:rsidRDefault="00D55125" w:rsidP="00D55125">
      <w:pPr>
        <w:numPr>
          <w:ilvl w:val="0"/>
          <w:numId w:val="4"/>
        </w:numPr>
        <w:rPr>
          <w:bCs/>
        </w:rPr>
      </w:pPr>
      <w:r w:rsidRPr="00D55125">
        <w:rPr>
          <w:bCs/>
        </w:rPr>
        <w:t xml:space="preserve">Involve them in </w:t>
      </w:r>
      <w:hyperlink r:id="rId14" w:history="1">
        <w:r w:rsidRPr="00D55125">
          <w:rPr>
            <w:rStyle w:val="Hyperlink"/>
            <w:bCs/>
          </w:rPr>
          <w:t>interviews</w:t>
        </w:r>
      </w:hyperlink>
      <w:r w:rsidRPr="00D55125">
        <w:rPr>
          <w:bCs/>
        </w:rPr>
        <w:t xml:space="preserve"> or </w:t>
      </w:r>
      <w:hyperlink r:id="rId15" w:history="1">
        <w:r w:rsidRPr="00D55125">
          <w:rPr>
            <w:rStyle w:val="Hyperlink"/>
            <w:bCs/>
          </w:rPr>
          <w:t xml:space="preserve">board level discussions </w:t>
        </w:r>
      </w:hyperlink>
    </w:p>
    <w:p w14:paraId="654F937A" w14:textId="77777777" w:rsidR="00D55125" w:rsidRPr="00D55125" w:rsidRDefault="00D55125" w:rsidP="00D55125">
      <w:pPr>
        <w:numPr>
          <w:ilvl w:val="0"/>
          <w:numId w:val="4"/>
        </w:numPr>
        <w:rPr>
          <w:bCs/>
        </w:rPr>
      </w:pPr>
      <w:r w:rsidRPr="00D55125">
        <w:rPr>
          <w:bCs/>
        </w:rPr>
        <w:t xml:space="preserve">Ask them for their ideas :-D </w:t>
      </w:r>
    </w:p>
    <w:p w14:paraId="4B5C2AA2" w14:textId="19DB2D5E" w:rsidR="00D55125" w:rsidRPr="00D55125" w:rsidRDefault="00D55125" w:rsidP="00D55125">
      <w:pPr>
        <w:rPr>
          <w:bCs/>
        </w:rPr>
      </w:pPr>
    </w:p>
    <w:p w14:paraId="086832AA" w14:textId="616047F0" w:rsidR="00D55125" w:rsidRPr="00D55125" w:rsidRDefault="00D55125" w:rsidP="00D55125">
      <w:pPr>
        <w:rPr>
          <w:bCs/>
        </w:rPr>
      </w:pPr>
      <w:r w:rsidRPr="00D55125">
        <w:rPr>
          <w:bCs/>
        </w:rPr>
        <w:t xml:space="preserve">More activities in the </w:t>
      </w:r>
      <w:hyperlink r:id="rId16" w:history="1">
        <w:r w:rsidRPr="00D55125">
          <w:rPr>
            <w:rStyle w:val="Hyperlink"/>
            <w:bCs/>
          </w:rPr>
          <w:t>Voice and Choice Action Pack</w:t>
        </w:r>
      </w:hyperlink>
      <w:r w:rsidRPr="00D55125">
        <w:rPr>
          <w:bCs/>
        </w:rPr>
        <w:t xml:space="preserve">, </w:t>
      </w:r>
      <w:hyperlink r:id="rId17" w:history="1">
        <w:r w:rsidRPr="00D55125">
          <w:rPr>
            <w:rStyle w:val="Hyperlink"/>
            <w:bCs/>
          </w:rPr>
          <w:t>Recipes for Engagement</w:t>
        </w:r>
      </w:hyperlink>
      <w:r w:rsidRPr="00D55125">
        <w:rPr>
          <w:bCs/>
        </w:rPr>
        <w:t xml:space="preserve"> and </w:t>
      </w:r>
      <w:hyperlink r:id="rId18" w:history="1">
        <w:r w:rsidRPr="00D55125">
          <w:rPr>
            <w:rStyle w:val="Hyperlink"/>
            <w:bCs/>
          </w:rPr>
          <w:t>Recipes for Rights.</w:t>
        </w:r>
      </w:hyperlink>
      <w:r w:rsidRPr="00D55125">
        <w:rPr>
          <w:bCs/>
        </w:rPr>
        <w:t xml:space="preserve"> </w:t>
      </w:r>
    </w:p>
    <w:p w14:paraId="10F9D397" w14:textId="77777777" w:rsidR="00F85B42" w:rsidRDefault="00F85B42" w:rsidP="00F85B42">
      <w:pPr>
        <w:pStyle w:val="Header"/>
        <w:rPr>
          <w:b/>
          <w:color w:val="00B0F0"/>
          <w:sz w:val="28"/>
          <w:szCs w:val="28"/>
        </w:rPr>
      </w:pPr>
      <w:r>
        <w:rPr>
          <w:b/>
          <w:color w:val="00B0F0"/>
          <w:sz w:val="28"/>
          <w:szCs w:val="28"/>
        </w:rPr>
        <w:lastRenderedPageBreak/>
        <w:t>Worksheet 1d</w:t>
      </w:r>
    </w:p>
    <w:p w14:paraId="1BADB820" w14:textId="1252E3CC" w:rsidR="00F85B42" w:rsidRDefault="00F85B42" w:rsidP="00F85B42">
      <w:pPr>
        <w:pStyle w:val="Header"/>
        <w:rPr>
          <w:b/>
          <w:color w:val="00B0F0"/>
          <w:sz w:val="28"/>
          <w:szCs w:val="28"/>
        </w:rPr>
      </w:pPr>
      <w:r>
        <w:rPr>
          <w:b/>
          <w:color w:val="00B0F0"/>
          <w:sz w:val="28"/>
          <w:szCs w:val="28"/>
        </w:rPr>
        <w:t>Impact and influence</w:t>
      </w:r>
    </w:p>
    <w:p w14:paraId="727D7020" w14:textId="77777777" w:rsidR="00F85B42" w:rsidRDefault="00F85B42" w:rsidP="00F85B42"/>
    <w:p w14:paraId="514366EC" w14:textId="0454CF98" w:rsidR="00F85B42" w:rsidRDefault="00F85B42" w:rsidP="00F85B42">
      <w:r>
        <w:t xml:space="preserve">Before engaging young people there are often other people that need to be engaged – both internal and external stakeholders. This could be for a range of reasons, </w:t>
      </w:r>
      <w:r w:rsidR="000933C1">
        <w:t>e.g.</w:t>
      </w:r>
      <w:r>
        <w:t xml:space="preserve"> to help gain permission or budget for the engagement project, to access networks, to create relationships that can then be accessed for referrals.</w:t>
      </w:r>
    </w:p>
    <w:p w14:paraId="21D049C6" w14:textId="77777777" w:rsidR="00F85B42" w:rsidRDefault="00F85B42" w:rsidP="00F85B42"/>
    <w:p w14:paraId="4EAAE2D5" w14:textId="77777777" w:rsidR="00F85B42" w:rsidRDefault="00F85B42" w:rsidP="00F85B42">
      <w:r>
        <w:t>It is important to reflect on</w:t>
      </w:r>
    </w:p>
    <w:p w14:paraId="0CCCDE2C" w14:textId="77777777" w:rsidR="00F85B42" w:rsidRDefault="00F85B42" w:rsidP="00F85B42">
      <w:pPr>
        <w:pStyle w:val="ListParagraph"/>
        <w:numPr>
          <w:ilvl w:val="0"/>
          <w:numId w:val="7"/>
        </w:numPr>
      </w:pPr>
      <w:r>
        <w:t>The engagement to action model – where are they on the engagement journey, and what can support them to move towards action?</w:t>
      </w:r>
    </w:p>
    <w:p w14:paraId="2A73FAD4" w14:textId="77777777" w:rsidR="00F85B42" w:rsidRDefault="00F85B42" w:rsidP="00F85B42">
      <w:pPr>
        <w:pStyle w:val="ListParagraph"/>
        <w:numPr>
          <w:ilvl w:val="0"/>
          <w:numId w:val="7"/>
        </w:numPr>
      </w:pPr>
      <w:r>
        <w:t>What will motivate the person you are trying to engage, as opposed to what motivates you personally.</w:t>
      </w:r>
    </w:p>
    <w:p w14:paraId="3E6A5D60" w14:textId="6F56F5EF" w:rsidR="00F85B42" w:rsidRDefault="00F85B42" w:rsidP="00F85B42">
      <w:pPr>
        <w:pStyle w:val="ListParagraph"/>
        <w:numPr>
          <w:ilvl w:val="0"/>
          <w:numId w:val="7"/>
        </w:numPr>
      </w:pPr>
      <w:r>
        <w:t xml:space="preserve">What are the main barriers and challenges to the engagement moving </w:t>
      </w:r>
      <w:r w:rsidR="000933C1">
        <w:t>forward?</w:t>
      </w:r>
      <w:r>
        <w:t xml:space="preserve"> </w:t>
      </w:r>
    </w:p>
    <w:p w14:paraId="118CF4DC" w14:textId="77777777" w:rsidR="00F85B42" w:rsidRDefault="00F85B42" w:rsidP="00F85B42"/>
    <w:p w14:paraId="679A4C40" w14:textId="77777777" w:rsidR="00F85B42" w:rsidRDefault="00F85B42" w:rsidP="00F85B42">
      <w:r>
        <w:t>Motivators</w:t>
      </w:r>
    </w:p>
    <w:p w14:paraId="256C1329" w14:textId="77777777" w:rsidR="00F85B42" w:rsidRDefault="00F85B42" w:rsidP="00F85B42">
      <w:pPr>
        <w:pStyle w:val="ListParagraph"/>
        <w:numPr>
          <w:ilvl w:val="0"/>
          <w:numId w:val="8"/>
        </w:numPr>
      </w:pPr>
      <w:r>
        <w:t>Intrinsic – personal and internal</w:t>
      </w:r>
    </w:p>
    <w:p w14:paraId="3E27D28D" w14:textId="77777777" w:rsidR="00F85B42" w:rsidRDefault="00F85B42" w:rsidP="00F85B42">
      <w:pPr>
        <w:pStyle w:val="ListParagraph"/>
        <w:numPr>
          <w:ilvl w:val="0"/>
          <w:numId w:val="8"/>
        </w:numPr>
      </w:pPr>
      <w:r>
        <w:t>Extrinsic – external</w:t>
      </w:r>
    </w:p>
    <w:p w14:paraId="18C55014" w14:textId="77777777" w:rsidR="00F85B42" w:rsidRDefault="00F85B42" w:rsidP="00F85B42">
      <w:pPr>
        <w:pStyle w:val="ListParagraph"/>
        <w:numPr>
          <w:ilvl w:val="0"/>
          <w:numId w:val="8"/>
        </w:numPr>
      </w:pPr>
      <w:r>
        <w:t xml:space="preserve">Direct – related to the intended project and outcomes </w:t>
      </w:r>
    </w:p>
    <w:p w14:paraId="649DD579" w14:textId="77777777" w:rsidR="00F85B42" w:rsidRDefault="00F85B42" w:rsidP="00F85B42">
      <w:pPr>
        <w:pStyle w:val="ListParagraph"/>
        <w:numPr>
          <w:ilvl w:val="0"/>
          <w:numId w:val="8"/>
        </w:numPr>
      </w:pPr>
      <w:r>
        <w:t>Indirect – unconnected to the actual project and outcomes</w:t>
      </w:r>
    </w:p>
    <w:p w14:paraId="1613645E" w14:textId="77777777" w:rsidR="00F85B42" w:rsidRDefault="00F85B42" w:rsidP="00F85B42"/>
    <w:tbl>
      <w:tblPr>
        <w:tblStyle w:val="TableGrid"/>
        <w:tblW w:w="9168" w:type="dxa"/>
        <w:tblLook w:val="04A0" w:firstRow="1" w:lastRow="0" w:firstColumn="1" w:lastColumn="0" w:noHBand="0" w:noVBand="1"/>
      </w:tblPr>
      <w:tblGrid>
        <w:gridCol w:w="4584"/>
        <w:gridCol w:w="4584"/>
      </w:tblGrid>
      <w:tr w:rsidR="00F85B42" w14:paraId="3E4D1011" w14:textId="77777777" w:rsidTr="00380DD3">
        <w:trPr>
          <w:trHeight w:val="245"/>
        </w:trPr>
        <w:tc>
          <w:tcPr>
            <w:tcW w:w="4584" w:type="dxa"/>
            <w:tcBorders>
              <w:top w:val="single" w:sz="4" w:space="0" w:color="auto"/>
              <w:left w:val="single" w:sz="4" w:space="0" w:color="auto"/>
              <w:bottom w:val="single" w:sz="4" w:space="0" w:color="auto"/>
              <w:right w:val="single" w:sz="4" w:space="0" w:color="auto"/>
            </w:tcBorders>
            <w:hideMark/>
          </w:tcPr>
          <w:p w14:paraId="00FE22B9" w14:textId="77777777" w:rsidR="00F85B42" w:rsidRDefault="00F85B42" w:rsidP="00380DD3">
            <w:r>
              <w:t>What Motivates Me</w:t>
            </w:r>
          </w:p>
        </w:tc>
        <w:tc>
          <w:tcPr>
            <w:tcW w:w="4584" w:type="dxa"/>
            <w:tcBorders>
              <w:top w:val="single" w:sz="4" w:space="0" w:color="auto"/>
              <w:left w:val="single" w:sz="4" w:space="0" w:color="auto"/>
              <w:bottom w:val="single" w:sz="4" w:space="0" w:color="auto"/>
              <w:right w:val="single" w:sz="4" w:space="0" w:color="auto"/>
            </w:tcBorders>
            <w:hideMark/>
          </w:tcPr>
          <w:p w14:paraId="3086CC01" w14:textId="77777777" w:rsidR="00F85B42" w:rsidRDefault="00F85B42" w:rsidP="00380DD3">
            <w:r>
              <w:t>What Motivates them</w:t>
            </w:r>
          </w:p>
        </w:tc>
      </w:tr>
      <w:tr w:rsidR="00F85B42" w14:paraId="16CD5022" w14:textId="77777777" w:rsidTr="00380DD3">
        <w:trPr>
          <w:trHeight w:val="5996"/>
        </w:trPr>
        <w:tc>
          <w:tcPr>
            <w:tcW w:w="4584" w:type="dxa"/>
            <w:tcBorders>
              <w:top w:val="single" w:sz="4" w:space="0" w:color="auto"/>
              <w:left w:val="single" w:sz="4" w:space="0" w:color="auto"/>
              <w:bottom w:val="single" w:sz="4" w:space="0" w:color="auto"/>
              <w:right w:val="single" w:sz="4" w:space="0" w:color="auto"/>
            </w:tcBorders>
          </w:tcPr>
          <w:p w14:paraId="2D6E2904" w14:textId="77777777" w:rsidR="00F85B42" w:rsidRDefault="00F85B42" w:rsidP="00380DD3">
            <w:pPr>
              <w:rPr>
                <w:u w:val="single"/>
              </w:rPr>
            </w:pPr>
            <w:r>
              <w:rPr>
                <w:u w:val="single"/>
              </w:rPr>
              <w:t>Key Motivators</w:t>
            </w:r>
          </w:p>
          <w:p w14:paraId="76284F86" w14:textId="77777777" w:rsidR="00F85B42" w:rsidRDefault="00F85B42" w:rsidP="00380DD3">
            <w:pPr>
              <w:rPr>
                <w:rFonts w:eastAsia="Times New Roman"/>
              </w:rPr>
            </w:pPr>
          </w:p>
          <w:p w14:paraId="037FB60E" w14:textId="77777777" w:rsidR="00F85B42" w:rsidRDefault="00F85B42" w:rsidP="00380DD3">
            <w:pPr>
              <w:rPr>
                <w:rFonts w:eastAsia="Times New Roman"/>
              </w:rPr>
            </w:pPr>
          </w:p>
          <w:p w14:paraId="5577D9A0" w14:textId="77777777" w:rsidR="00F85B42" w:rsidRDefault="00F85B42" w:rsidP="00380DD3">
            <w:pPr>
              <w:rPr>
                <w:rFonts w:eastAsia="Times New Roman"/>
              </w:rPr>
            </w:pPr>
          </w:p>
          <w:p w14:paraId="669F7CD0" w14:textId="77777777" w:rsidR="00F85B42" w:rsidRDefault="00F85B42" w:rsidP="00380DD3">
            <w:pPr>
              <w:rPr>
                <w:rFonts w:eastAsia="Times New Roman"/>
              </w:rPr>
            </w:pPr>
          </w:p>
          <w:p w14:paraId="0F84153A" w14:textId="77777777" w:rsidR="00F85B42" w:rsidRDefault="00F85B42" w:rsidP="00380DD3">
            <w:pPr>
              <w:rPr>
                <w:rFonts w:eastAsia="Times New Roman"/>
              </w:rPr>
            </w:pPr>
          </w:p>
          <w:p w14:paraId="592F077E" w14:textId="77777777" w:rsidR="00F85B42" w:rsidRDefault="00F85B42" w:rsidP="00380DD3">
            <w:pPr>
              <w:rPr>
                <w:rFonts w:eastAsia="Times New Roman"/>
              </w:rPr>
            </w:pPr>
          </w:p>
          <w:p w14:paraId="7C3F5A2A" w14:textId="77777777" w:rsidR="00F85B42" w:rsidRDefault="00F85B42" w:rsidP="00380DD3">
            <w:pPr>
              <w:rPr>
                <w:rFonts w:eastAsia="Times New Roman"/>
              </w:rPr>
            </w:pPr>
          </w:p>
          <w:p w14:paraId="257304F4" w14:textId="77777777" w:rsidR="00F85B42" w:rsidRDefault="00F85B42" w:rsidP="00380DD3">
            <w:pPr>
              <w:rPr>
                <w:rFonts w:eastAsia="Times New Roman"/>
              </w:rPr>
            </w:pPr>
          </w:p>
          <w:p w14:paraId="4891DCAE" w14:textId="77777777" w:rsidR="00F85B42" w:rsidRDefault="00F85B42" w:rsidP="00380DD3">
            <w:pPr>
              <w:rPr>
                <w:rFonts w:eastAsia="Times New Roman"/>
              </w:rPr>
            </w:pPr>
          </w:p>
          <w:p w14:paraId="1ECBE976" w14:textId="77777777" w:rsidR="00F85B42" w:rsidRDefault="00F85B42" w:rsidP="00380DD3">
            <w:pPr>
              <w:rPr>
                <w:u w:val="single"/>
              </w:rPr>
            </w:pPr>
            <w:r>
              <w:rPr>
                <w:u w:val="single"/>
              </w:rPr>
              <w:t>Secondary Motivators</w:t>
            </w:r>
          </w:p>
          <w:p w14:paraId="0FC81D13" w14:textId="77777777" w:rsidR="00F85B42" w:rsidRDefault="00F85B42" w:rsidP="00380DD3">
            <w:pPr>
              <w:rPr>
                <w:rFonts w:eastAsia="Times New Roman"/>
              </w:rPr>
            </w:pPr>
          </w:p>
        </w:tc>
        <w:tc>
          <w:tcPr>
            <w:tcW w:w="4584" w:type="dxa"/>
            <w:tcBorders>
              <w:top w:val="single" w:sz="4" w:space="0" w:color="auto"/>
              <w:left w:val="single" w:sz="4" w:space="0" w:color="auto"/>
              <w:bottom w:val="single" w:sz="4" w:space="0" w:color="auto"/>
              <w:right w:val="single" w:sz="4" w:space="0" w:color="auto"/>
            </w:tcBorders>
          </w:tcPr>
          <w:p w14:paraId="0B102724" w14:textId="77777777" w:rsidR="00F85B42" w:rsidRDefault="00F85B42" w:rsidP="00380DD3">
            <w:pPr>
              <w:rPr>
                <w:u w:val="single"/>
              </w:rPr>
            </w:pPr>
            <w:r>
              <w:rPr>
                <w:u w:val="single"/>
              </w:rPr>
              <w:t>Key Motivators</w:t>
            </w:r>
          </w:p>
          <w:p w14:paraId="05BA3D44" w14:textId="77777777" w:rsidR="00F85B42" w:rsidRDefault="00F85B42" w:rsidP="00380DD3">
            <w:pPr>
              <w:rPr>
                <w:rFonts w:eastAsia="Times New Roman"/>
              </w:rPr>
            </w:pPr>
          </w:p>
          <w:p w14:paraId="54CCFB1F" w14:textId="77777777" w:rsidR="00F85B42" w:rsidRDefault="00F85B42" w:rsidP="00380DD3">
            <w:pPr>
              <w:rPr>
                <w:rFonts w:eastAsia="Times New Roman"/>
              </w:rPr>
            </w:pPr>
          </w:p>
          <w:p w14:paraId="2B5ED353" w14:textId="77777777" w:rsidR="00F85B42" w:rsidRDefault="00F85B42" w:rsidP="00380DD3">
            <w:pPr>
              <w:rPr>
                <w:rFonts w:eastAsia="Times New Roman"/>
              </w:rPr>
            </w:pPr>
          </w:p>
          <w:p w14:paraId="6FDDF423" w14:textId="77777777" w:rsidR="00F85B42" w:rsidRDefault="00F85B42" w:rsidP="00380DD3">
            <w:pPr>
              <w:rPr>
                <w:rFonts w:eastAsia="Times New Roman"/>
              </w:rPr>
            </w:pPr>
          </w:p>
          <w:p w14:paraId="30EBCC84" w14:textId="77777777" w:rsidR="00F85B42" w:rsidRDefault="00F85B42" w:rsidP="00380DD3">
            <w:pPr>
              <w:rPr>
                <w:rFonts w:eastAsia="Times New Roman"/>
              </w:rPr>
            </w:pPr>
          </w:p>
          <w:p w14:paraId="6111A9B6" w14:textId="77777777" w:rsidR="00F85B42" w:rsidRDefault="00F85B42" w:rsidP="00380DD3">
            <w:pPr>
              <w:rPr>
                <w:rFonts w:eastAsia="Times New Roman"/>
              </w:rPr>
            </w:pPr>
          </w:p>
          <w:p w14:paraId="7DA88913" w14:textId="77777777" w:rsidR="00F85B42" w:rsidRDefault="00F85B42" w:rsidP="00380DD3">
            <w:pPr>
              <w:rPr>
                <w:rFonts w:eastAsia="Times New Roman"/>
              </w:rPr>
            </w:pPr>
          </w:p>
          <w:p w14:paraId="459F9590" w14:textId="77777777" w:rsidR="00F85B42" w:rsidRDefault="00F85B42" w:rsidP="00380DD3">
            <w:pPr>
              <w:rPr>
                <w:rFonts w:eastAsia="Times New Roman"/>
              </w:rPr>
            </w:pPr>
          </w:p>
          <w:p w14:paraId="1639924D" w14:textId="77777777" w:rsidR="00F85B42" w:rsidRDefault="00F85B42" w:rsidP="00380DD3">
            <w:pPr>
              <w:rPr>
                <w:rFonts w:eastAsia="Times New Roman"/>
              </w:rPr>
            </w:pPr>
          </w:p>
          <w:p w14:paraId="39AE5769" w14:textId="77777777" w:rsidR="00F85B42" w:rsidRDefault="00F85B42" w:rsidP="00380DD3">
            <w:pPr>
              <w:rPr>
                <w:u w:val="single"/>
              </w:rPr>
            </w:pPr>
            <w:r>
              <w:rPr>
                <w:u w:val="single"/>
              </w:rPr>
              <w:t>Secondary Motivators</w:t>
            </w:r>
          </w:p>
          <w:p w14:paraId="705C1CE6" w14:textId="77777777" w:rsidR="00F85B42" w:rsidRDefault="00F85B42" w:rsidP="00380DD3">
            <w:pPr>
              <w:rPr>
                <w:rFonts w:eastAsia="Times New Roman"/>
              </w:rPr>
            </w:pPr>
          </w:p>
          <w:p w14:paraId="1CF90D53" w14:textId="77777777" w:rsidR="00F85B42" w:rsidRDefault="00F85B42" w:rsidP="00380DD3">
            <w:pPr>
              <w:rPr>
                <w:rFonts w:eastAsia="Times New Roman"/>
              </w:rPr>
            </w:pPr>
          </w:p>
          <w:p w14:paraId="1980F3C9" w14:textId="77777777" w:rsidR="00F85B42" w:rsidRDefault="00F85B42" w:rsidP="00380DD3">
            <w:pPr>
              <w:rPr>
                <w:rFonts w:eastAsia="Times New Roman"/>
              </w:rPr>
            </w:pPr>
          </w:p>
          <w:p w14:paraId="03151634" w14:textId="77777777" w:rsidR="00F85B42" w:rsidRDefault="00F85B42" w:rsidP="00380DD3">
            <w:pPr>
              <w:rPr>
                <w:rFonts w:eastAsia="Times New Roman"/>
              </w:rPr>
            </w:pPr>
          </w:p>
          <w:p w14:paraId="5B01747F" w14:textId="77777777" w:rsidR="00F85B42" w:rsidRDefault="00F85B42" w:rsidP="00380DD3">
            <w:pPr>
              <w:rPr>
                <w:rFonts w:eastAsia="Times New Roman"/>
              </w:rPr>
            </w:pPr>
          </w:p>
          <w:p w14:paraId="61DF2166" w14:textId="77777777" w:rsidR="00F85B42" w:rsidRDefault="00F85B42" w:rsidP="00380DD3">
            <w:pPr>
              <w:rPr>
                <w:rFonts w:eastAsia="Times New Roman"/>
              </w:rPr>
            </w:pPr>
          </w:p>
          <w:p w14:paraId="48114129" w14:textId="77777777" w:rsidR="00F85B42" w:rsidRDefault="00F85B42" w:rsidP="00380DD3">
            <w:pPr>
              <w:rPr>
                <w:rFonts w:eastAsia="Times New Roman"/>
              </w:rPr>
            </w:pPr>
          </w:p>
          <w:p w14:paraId="58FDAC71" w14:textId="77777777" w:rsidR="00F85B42" w:rsidRDefault="00F85B42" w:rsidP="00380DD3">
            <w:pPr>
              <w:rPr>
                <w:rFonts w:eastAsia="Times New Roman"/>
              </w:rPr>
            </w:pPr>
          </w:p>
        </w:tc>
      </w:tr>
    </w:tbl>
    <w:p w14:paraId="5D87DD19" w14:textId="77777777" w:rsidR="00F85B42" w:rsidRDefault="00F85B42" w:rsidP="00F85B42"/>
    <w:p w14:paraId="403A037D" w14:textId="77777777" w:rsidR="00F85B42" w:rsidRDefault="00F85B42" w:rsidP="00F85B42">
      <w:r>
        <w:lastRenderedPageBreak/>
        <w:t>Barriers and challenges</w:t>
      </w:r>
    </w:p>
    <w:p w14:paraId="0CA4B279" w14:textId="77777777" w:rsidR="00F85B42" w:rsidRDefault="00F85B42" w:rsidP="00F85B42">
      <w:pPr>
        <w:pStyle w:val="ListParagraph"/>
        <w:numPr>
          <w:ilvl w:val="0"/>
          <w:numId w:val="9"/>
        </w:numPr>
      </w:pPr>
      <w:r>
        <w:t>Capacity, skills, knowledge</w:t>
      </w:r>
    </w:p>
    <w:p w14:paraId="255F7A31" w14:textId="77777777" w:rsidR="00F85B42" w:rsidRDefault="00F85B42" w:rsidP="00F85B42">
      <w:pPr>
        <w:pStyle w:val="ListParagraph"/>
        <w:numPr>
          <w:ilvl w:val="0"/>
          <w:numId w:val="9"/>
        </w:numPr>
      </w:pPr>
      <w:r>
        <w:t>Beliefs</w:t>
      </w:r>
    </w:p>
    <w:p w14:paraId="5ADF600C" w14:textId="77777777" w:rsidR="00F85B42" w:rsidRDefault="00F85B42" w:rsidP="00F85B42">
      <w:pPr>
        <w:pStyle w:val="ListParagraph"/>
        <w:numPr>
          <w:ilvl w:val="0"/>
          <w:numId w:val="9"/>
        </w:numPr>
      </w:pPr>
      <w:r>
        <w:t>Strategy, process, delivery</w:t>
      </w:r>
    </w:p>
    <w:p w14:paraId="467499AE" w14:textId="77777777" w:rsidR="00F85B42" w:rsidRDefault="00F85B42" w:rsidP="00F85B42">
      <w:pPr>
        <w:pStyle w:val="ListParagraph"/>
        <w:numPr>
          <w:ilvl w:val="0"/>
          <w:numId w:val="9"/>
        </w:numPr>
      </w:pPr>
      <w:r>
        <w:t>Practical barriers for participants</w:t>
      </w:r>
    </w:p>
    <w:p w14:paraId="02388294" w14:textId="77777777" w:rsidR="00F85B42" w:rsidRDefault="00F85B42" w:rsidP="00F85B42">
      <w:pPr>
        <w:pStyle w:val="ListParagraph"/>
        <w:numPr>
          <w:ilvl w:val="0"/>
          <w:numId w:val="9"/>
        </w:numPr>
      </w:pPr>
      <w:r>
        <w:t>Organisational barriers, systems and structures</w:t>
      </w:r>
    </w:p>
    <w:p w14:paraId="4CF61D7D" w14:textId="77777777" w:rsidR="00F85B42" w:rsidRDefault="00F85B42" w:rsidP="00F85B42">
      <w:pPr>
        <w:pStyle w:val="ListParagraph"/>
        <w:numPr>
          <w:ilvl w:val="0"/>
          <w:numId w:val="9"/>
        </w:numPr>
      </w:pPr>
      <w:r>
        <w:t>Relational barriers</w:t>
      </w:r>
    </w:p>
    <w:p w14:paraId="18D62752" w14:textId="77777777" w:rsidR="00F85B42" w:rsidRDefault="00F85B42" w:rsidP="00F85B42"/>
    <w:tbl>
      <w:tblPr>
        <w:tblStyle w:val="TableGrid"/>
        <w:tblW w:w="0" w:type="auto"/>
        <w:tblLook w:val="04A0" w:firstRow="1" w:lastRow="0" w:firstColumn="1" w:lastColumn="0" w:noHBand="0" w:noVBand="1"/>
      </w:tblPr>
      <w:tblGrid>
        <w:gridCol w:w="4505"/>
        <w:gridCol w:w="4505"/>
      </w:tblGrid>
      <w:tr w:rsidR="00F85B42" w14:paraId="5640B7D1" w14:textId="77777777" w:rsidTr="00380DD3">
        <w:tc>
          <w:tcPr>
            <w:tcW w:w="4811" w:type="dxa"/>
            <w:tcBorders>
              <w:top w:val="single" w:sz="4" w:space="0" w:color="auto"/>
              <w:left w:val="single" w:sz="4" w:space="0" w:color="auto"/>
              <w:bottom w:val="single" w:sz="4" w:space="0" w:color="auto"/>
              <w:right w:val="single" w:sz="4" w:space="0" w:color="auto"/>
            </w:tcBorders>
            <w:hideMark/>
          </w:tcPr>
          <w:p w14:paraId="6AAF3646" w14:textId="77777777" w:rsidR="00F85B42" w:rsidRDefault="00F85B42" w:rsidP="00380DD3">
            <w:r>
              <w:t>Barriers &amp; challenges (my view)</w:t>
            </w:r>
          </w:p>
        </w:tc>
        <w:tc>
          <w:tcPr>
            <w:tcW w:w="4811" w:type="dxa"/>
            <w:tcBorders>
              <w:top w:val="single" w:sz="4" w:space="0" w:color="auto"/>
              <w:left w:val="single" w:sz="4" w:space="0" w:color="auto"/>
              <w:bottom w:val="single" w:sz="4" w:space="0" w:color="auto"/>
              <w:right w:val="single" w:sz="4" w:space="0" w:color="auto"/>
            </w:tcBorders>
            <w:hideMark/>
          </w:tcPr>
          <w:p w14:paraId="5EC21231" w14:textId="77777777" w:rsidR="00F85B42" w:rsidRDefault="00F85B42" w:rsidP="00380DD3">
            <w:r>
              <w:t>Barriers &amp; challenges (their view)</w:t>
            </w:r>
          </w:p>
        </w:tc>
      </w:tr>
      <w:tr w:rsidR="00F85B42" w14:paraId="3CE24FAE" w14:textId="77777777" w:rsidTr="00380DD3">
        <w:tc>
          <w:tcPr>
            <w:tcW w:w="4811" w:type="dxa"/>
            <w:tcBorders>
              <w:top w:val="single" w:sz="4" w:space="0" w:color="auto"/>
              <w:left w:val="single" w:sz="4" w:space="0" w:color="auto"/>
              <w:bottom w:val="single" w:sz="4" w:space="0" w:color="auto"/>
              <w:right w:val="single" w:sz="4" w:space="0" w:color="auto"/>
            </w:tcBorders>
          </w:tcPr>
          <w:p w14:paraId="0BD8BAD9" w14:textId="77777777" w:rsidR="00F85B42" w:rsidRDefault="00F85B42" w:rsidP="00380DD3">
            <w:pPr>
              <w:rPr>
                <w:rFonts w:eastAsia="Times New Roman"/>
              </w:rPr>
            </w:pPr>
          </w:p>
        </w:tc>
        <w:tc>
          <w:tcPr>
            <w:tcW w:w="4811" w:type="dxa"/>
            <w:tcBorders>
              <w:top w:val="single" w:sz="4" w:space="0" w:color="auto"/>
              <w:left w:val="single" w:sz="4" w:space="0" w:color="auto"/>
              <w:bottom w:val="single" w:sz="4" w:space="0" w:color="auto"/>
              <w:right w:val="single" w:sz="4" w:space="0" w:color="auto"/>
            </w:tcBorders>
          </w:tcPr>
          <w:p w14:paraId="1484DC38" w14:textId="77777777" w:rsidR="00F85B42" w:rsidRDefault="00F85B42" w:rsidP="00380DD3">
            <w:pPr>
              <w:rPr>
                <w:rFonts w:eastAsia="Times New Roman"/>
              </w:rPr>
            </w:pPr>
          </w:p>
          <w:p w14:paraId="48010B76" w14:textId="77777777" w:rsidR="00F85B42" w:rsidRDefault="00F85B42" w:rsidP="00380DD3">
            <w:pPr>
              <w:rPr>
                <w:rFonts w:eastAsia="Times New Roman"/>
              </w:rPr>
            </w:pPr>
          </w:p>
          <w:p w14:paraId="6B2193C4" w14:textId="77777777" w:rsidR="00F85B42" w:rsidRDefault="00F85B42" w:rsidP="00380DD3">
            <w:pPr>
              <w:rPr>
                <w:rFonts w:eastAsia="Times New Roman"/>
              </w:rPr>
            </w:pPr>
          </w:p>
          <w:p w14:paraId="022EC79C" w14:textId="77777777" w:rsidR="00F85B42" w:rsidRDefault="00F85B42" w:rsidP="00380DD3">
            <w:pPr>
              <w:rPr>
                <w:rFonts w:eastAsia="Times New Roman"/>
              </w:rPr>
            </w:pPr>
          </w:p>
          <w:p w14:paraId="57AC5375" w14:textId="77777777" w:rsidR="00F85B42" w:rsidRDefault="00F85B42" w:rsidP="00380DD3">
            <w:pPr>
              <w:rPr>
                <w:rFonts w:eastAsia="Times New Roman"/>
              </w:rPr>
            </w:pPr>
          </w:p>
          <w:p w14:paraId="090A9AA8" w14:textId="77777777" w:rsidR="00F85B42" w:rsidRDefault="00F85B42" w:rsidP="00380DD3">
            <w:pPr>
              <w:rPr>
                <w:rFonts w:eastAsia="Times New Roman"/>
              </w:rPr>
            </w:pPr>
          </w:p>
          <w:p w14:paraId="76DBDFC4" w14:textId="77777777" w:rsidR="00F85B42" w:rsidRDefault="00F85B42" w:rsidP="00380DD3">
            <w:pPr>
              <w:rPr>
                <w:rFonts w:eastAsia="Times New Roman"/>
              </w:rPr>
            </w:pPr>
          </w:p>
          <w:p w14:paraId="6C246001" w14:textId="77777777" w:rsidR="00F85B42" w:rsidRDefault="00F85B42" w:rsidP="00380DD3">
            <w:pPr>
              <w:rPr>
                <w:rFonts w:eastAsia="Times New Roman"/>
              </w:rPr>
            </w:pPr>
          </w:p>
          <w:p w14:paraId="4A8405AB" w14:textId="77777777" w:rsidR="00F85B42" w:rsidRDefault="00F85B42" w:rsidP="00380DD3">
            <w:pPr>
              <w:rPr>
                <w:rFonts w:eastAsia="Times New Roman"/>
              </w:rPr>
            </w:pPr>
          </w:p>
          <w:p w14:paraId="45DA3BF9" w14:textId="77777777" w:rsidR="00F85B42" w:rsidRDefault="00F85B42" w:rsidP="00380DD3">
            <w:pPr>
              <w:rPr>
                <w:rFonts w:eastAsia="Times New Roman"/>
              </w:rPr>
            </w:pPr>
          </w:p>
          <w:p w14:paraId="603BAAE7" w14:textId="77777777" w:rsidR="00F85B42" w:rsidRDefault="00F85B42" w:rsidP="00380DD3">
            <w:pPr>
              <w:rPr>
                <w:rFonts w:eastAsia="Times New Roman"/>
              </w:rPr>
            </w:pPr>
          </w:p>
          <w:p w14:paraId="6C184BE3" w14:textId="77777777" w:rsidR="00F85B42" w:rsidRDefault="00F85B42" w:rsidP="00380DD3">
            <w:pPr>
              <w:rPr>
                <w:rFonts w:eastAsia="Times New Roman"/>
              </w:rPr>
            </w:pPr>
          </w:p>
          <w:p w14:paraId="7B2439D9" w14:textId="77777777" w:rsidR="00F85B42" w:rsidRDefault="00F85B42" w:rsidP="00380DD3">
            <w:pPr>
              <w:rPr>
                <w:rFonts w:eastAsia="Times New Roman"/>
              </w:rPr>
            </w:pPr>
          </w:p>
          <w:p w14:paraId="37CC39BC" w14:textId="77777777" w:rsidR="00F85B42" w:rsidRDefault="00F85B42" w:rsidP="00380DD3">
            <w:pPr>
              <w:rPr>
                <w:rFonts w:eastAsia="Times New Roman"/>
              </w:rPr>
            </w:pPr>
          </w:p>
          <w:p w14:paraId="30CFBD89" w14:textId="77777777" w:rsidR="00F85B42" w:rsidRDefault="00F85B42" w:rsidP="00380DD3">
            <w:pPr>
              <w:rPr>
                <w:rFonts w:eastAsia="Times New Roman"/>
              </w:rPr>
            </w:pPr>
          </w:p>
          <w:p w14:paraId="2CA6FB40" w14:textId="77777777" w:rsidR="00F85B42" w:rsidRDefault="00F85B42" w:rsidP="00380DD3">
            <w:pPr>
              <w:rPr>
                <w:rFonts w:eastAsia="Times New Roman"/>
              </w:rPr>
            </w:pPr>
          </w:p>
          <w:p w14:paraId="1D018EDC" w14:textId="77777777" w:rsidR="00F85B42" w:rsidRDefault="00F85B42" w:rsidP="00380DD3">
            <w:pPr>
              <w:rPr>
                <w:rFonts w:eastAsia="Times New Roman"/>
              </w:rPr>
            </w:pPr>
          </w:p>
          <w:p w14:paraId="5FD241C5" w14:textId="77777777" w:rsidR="00F85B42" w:rsidRDefault="00F85B42" w:rsidP="00380DD3">
            <w:pPr>
              <w:rPr>
                <w:rFonts w:eastAsia="Times New Roman"/>
              </w:rPr>
            </w:pPr>
          </w:p>
          <w:p w14:paraId="20321715" w14:textId="77777777" w:rsidR="00F85B42" w:rsidRDefault="00F85B42" w:rsidP="00380DD3">
            <w:pPr>
              <w:rPr>
                <w:rFonts w:eastAsia="Times New Roman"/>
              </w:rPr>
            </w:pPr>
          </w:p>
          <w:p w14:paraId="3CAC456A" w14:textId="77777777" w:rsidR="00F85B42" w:rsidRDefault="00F85B42" w:rsidP="00380DD3">
            <w:pPr>
              <w:rPr>
                <w:rFonts w:eastAsia="Times New Roman"/>
              </w:rPr>
            </w:pPr>
          </w:p>
          <w:p w14:paraId="37EFC39B" w14:textId="77777777" w:rsidR="00F85B42" w:rsidRDefault="00F85B42" w:rsidP="00380DD3">
            <w:pPr>
              <w:rPr>
                <w:rFonts w:eastAsia="Times New Roman"/>
              </w:rPr>
            </w:pPr>
          </w:p>
          <w:p w14:paraId="042FF1D2" w14:textId="77777777" w:rsidR="00F85B42" w:rsidRDefault="00F85B42" w:rsidP="00380DD3">
            <w:pPr>
              <w:rPr>
                <w:rFonts w:eastAsia="Times New Roman"/>
              </w:rPr>
            </w:pPr>
          </w:p>
          <w:p w14:paraId="3E5CB6F8" w14:textId="77777777" w:rsidR="00F85B42" w:rsidRDefault="00F85B42" w:rsidP="00380DD3">
            <w:pPr>
              <w:rPr>
                <w:rFonts w:eastAsia="Times New Roman"/>
              </w:rPr>
            </w:pPr>
          </w:p>
          <w:p w14:paraId="05E40BFC" w14:textId="77777777" w:rsidR="00F85B42" w:rsidRDefault="00F85B42" w:rsidP="00380DD3">
            <w:pPr>
              <w:rPr>
                <w:rFonts w:eastAsia="Times New Roman"/>
              </w:rPr>
            </w:pPr>
          </w:p>
          <w:p w14:paraId="18AC6564" w14:textId="77777777" w:rsidR="00F85B42" w:rsidRDefault="00F85B42" w:rsidP="00380DD3">
            <w:pPr>
              <w:rPr>
                <w:rFonts w:eastAsia="Times New Roman"/>
              </w:rPr>
            </w:pPr>
          </w:p>
          <w:p w14:paraId="28BA7290" w14:textId="77777777" w:rsidR="00F85B42" w:rsidRDefault="00F85B42" w:rsidP="00380DD3">
            <w:pPr>
              <w:rPr>
                <w:rFonts w:eastAsia="Times New Roman"/>
              </w:rPr>
            </w:pPr>
          </w:p>
          <w:p w14:paraId="13C9D1DC" w14:textId="77777777" w:rsidR="00F85B42" w:rsidRDefault="00F85B42" w:rsidP="00380DD3">
            <w:pPr>
              <w:rPr>
                <w:rFonts w:eastAsia="Times New Roman"/>
              </w:rPr>
            </w:pPr>
          </w:p>
          <w:p w14:paraId="4084ACB4" w14:textId="77777777" w:rsidR="00F85B42" w:rsidRDefault="00F85B42" w:rsidP="00380DD3">
            <w:pPr>
              <w:rPr>
                <w:rFonts w:eastAsia="Times New Roman"/>
              </w:rPr>
            </w:pPr>
          </w:p>
        </w:tc>
      </w:tr>
    </w:tbl>
    <w:p w14:paraId="51179B54" w14:textId="77777777" w:rsidR="00F85B42" w:rsidRDefault="00F85B42" w:rsidP="00F85B42"/>
    <w:p w14:paraId="11AECC8C" w14:textId="77777777" w:rsidR="00F85B42" w:rsidRDefault="00F85B42" w:rsidP="00F85B42">
      <w:pPr>
        <w:rPr>
          <w:b/>
        </w:rPr>
      </w:pPr>
    </w:p>
    <w:p w14:paraId="79E9C0F7" w14:textId="77777777" w:rsidR="00F85B42" w:rsidRDefault="00F85B42" w:rsidP="00F85B42">
      <w:pPr>
        <w:pStyle w:val="Header"/>
        <w:rPr>
          <w:b/>
          <w:color w:val="00B0F0"/>
          <w:sz w:val="28"/>
          <w:szCs w:val="28"/>
        </w:rPr>
      </w:pPr>
    </w:p>
    <w:p w14:paraId="179CC715" w14:textId="77777777" w:rsidR="00F85B42" w:rsidRDefault="00F85B42" w:rsidP="00F85B42">
      <w:pPr>
        <w:rPr>
          <w:b/>
        </w:rPr>
      </w:pPr>
    </w:p>
    <w:p w14:paraId="748E3423" w14:textId="77777777" w:rsidR="00F85B42" w:rsidRPr="0068540C" w:rsidRDefault="00F85B42" w:rsidP="00F85B42">
      <w:pPr>
        <w:rPr>
          <w:b/>
        </w:rPr>
      </w:pPr>
    </w:p>
    <w:p w14:paraId="0E7315CF" w14:textId="77777777" w:rsidR="00F85B42" w:rsidRPr="0068540C" w:rsidRDefault="00F85B42" w:rsidP="00F85B42">
      <w:pPr>
        <w:rPr>
          <w:b/>
        </w:rPr>
      </w:pPr>
    </w:p>
    <w:p w14:paraId="4BCAD651" w14:textId="701859AC" w:rsidR="00F85B42" w:rsidRDefault="00F85B42">
      <w:pPr>
        <w:rPr>
          <w:b/>
          <w:color w:val="00B0F0"/>
          <w:sz w:val="28"/>
          <w:szCs w:val="28"/>
        </w:rPr>
      </w:pPr>
    </w:p>
    <w:p w14:paraId="681FD20F" w14:textId="77777777" w:rsidR="00F85B42" w:rsidRDefault="00F85B42" w:rsidP="00D55125">
      <w:pPr>
        <w:pStyle w:val="Header"/>
        <w:rPr>
          <w:b/>
          <w:color w:val="00B0F0"/>
          <w:sz w:val="28"/>
          <w:szCs w:val="28"/>
        </w:rPr>
      </w:pPr>
      <w:r>
        <w:rPr>
          <w:b/>
          <w:color w:val="00B0F0"/>
          <w:sz w:val="28"/>
          <w:szCs w:val="28"/>
        </w:rPr>
        <w:lastRenderedPageBreak/>
        <w:t>Worksheet 1e</w:t>
      </w:r>
    </w:p>
    <w:p w14:paraId="3CF13C5E" w14:textId="3265028E" w:rsidR="00D55125" w:rsidRDefault="00D55125" w:rsidP="00D55125">
      <w:pPr>
        <w:pStyle w:val="Header"/>
        <w:rPr>
          <w:b/>
          <w:color w:val="00B0F0"/>
          <w:sz w:val="28"/>
          <w:szCs w:val="28"/>
        </w:rPr>
      </w:pPr>
      <w:r w:rsidRPr="0068540C">
        <w:rPr>
          <w:b/>
          <w:color w:val="00B0F0"/>
          <w:sz w:val="28"/>
          <w:szCs w:val="28"/>
        </w:rPr>
        <w:t>Planning your engagement activity</w:t>
      </w:r>
      <w:r>
        <w:rPr>
          <w:b/>
          <w:color w:val="00B0F0"/>
          <w:sz w:val="28"/>
          <w:szCs w:val="28"/>
        </w:rPr>
        <w:t xml:space="preserve"> </w:t>
      </w:r>
      <w:r>
        <w:rPr>
          <w:b/>
          <w:color w:val="00B0F0"/>
          <w:sz w:val="28"/>
          <w:szCs w:val="28"/>
        </w:rPr>
        <w:t>–</w:t>
      </w:r>
      <w:r>
        <w:rPr>
          <w:b/>
          <w:color w:val="00B0F0"/>
          <w:sz w:val="28"/>
          <w:szCs w:val="28"/>
        </w:rPr>
        <w:t xml:space="preserve"> Logistics</w:t>
      </w:r>
    </w:p>
    <w:p w14:paraId="3C1AE9DF" w14:textId="77777777" w:rsidR="00D55125" w:rsidRPr="0068540C" w:rsidRDefault="00D55125" w:rsidP="00D55125">
      <w:pPr>
        <w:rPr>
          <w:b/>
        </w:rPr>
      </w:pPr>
    </w:p>
    <w:tbl>
      <w:tblPr>
        <w:tblStyle w:val="TableGrid"/>
        <w:tblW w:w="0" w:type="auto"/>
        <w:tblLook w:val="04A0" w:firstRow="1" w:lastRow="0" w:firstColumn="1" w:lastColumn="0" w:noHBand="0" w:noVBand="1"/>
      </w:tblPr>
      <w:tblGrid>
        <w:gridCol w:w="6516"/>
        <w:gridCol w:w="2494"/>
      </w:tblGrid>
      <w:tr w:rsidR="00D55125" w14:paraId="3D0C7AF5" w14:textId="77777777" w:rsidTr="00380DD3">
        <w:tc>
          <w:tcPr>
            <w:tcW w:w="9010" w:type="dxa"/>
            <w:gridSpan w:val="2"/>
            <w:shd w:val="clear" w:color="auto" w:fill="FF8AD8"/>
          </w:tcPr>
          <w:p w14:paraId="6F8ADB50" w14:textId="77777777" w:rsidR="00D55125" w:rsidRDefault="00D55125" w:rsidP="00380DD3">
            <w:pPr>
              <w:rPr>
                <w:b/>
              </w:rPr>
            </w:pPr>
            <w:r>
              <w:rPr>
                <w:b/>
              </w:rPr>
              <w:t>Getting the children and young people there</w:t>
            </w:r>
          </w:p>
        </w:tc>
      </w:tr>
      <w:tr w:rsidR="00D55125" w:rsidRPr="00D55125" w14:paraId="2730BA17" w14:textId="77777777" w:rsidTr="00380DD3">
        <w:tc>
          <w:tcPr>
            <w:tcW w:w="6516" w:type="dxa"/>
          </w:tcPr>
          <w:p w14:paraId="22D5DC40" w14:textId="00D179FE" w:rsidR="00D55125" w:rsidRPr="00D55125" w:rsidRDefault="00D55125" w:rsidP="00380DD3">
            <w:pPr>
              <w:rPr>
                <w:b/>
                <w:bCs/>
              </w:rPr>
            </w:pPr>
            <w:r w:rsidRPr="00D55125">
              <w:rPr>
                <w:b/>
                <w:bCs/>
              </w:rPr>
              <w:t>Activity</w:t>
            </w:r>
          </w:p>
        </w:tc>
        <w:tc>
          <w:tcPr>
            <w:tcW w:w="2494" w:type="dxa"/>
          </w:tcPr>
          <w:p w14:paraId="016F5587" w14:textId="14E932FF" w:rsidR="00D55125" w:rsidRPr="00D55125" w:rsidRDefault="00D55125" w:rsidP="00380DD3">
            <w:pPr>
              <w:rPr>
                <w:b/>
                <w:bCs/>
              </w:rPr>
            </w:pPr>
            <w:r w:rsidRPr="00D55125">
              <w:rPr>
                <w:b/>
                <w:bCs/>
              </w:rPr>
              <w:t>Progress/Lead</w:t>
            </w:r>
          </w:p>
        </w:tc>
      </w:tr>
      <w:tr w:rsidR="00D55125" w14:paraId="20706D46" w14:textId="77777777" w:rsidTr="00380DD3">
        <w:tc>
          <w:tcPr>
            <w:tcW w:w="6516" w:type="dxa"/>
          </w:tcPr>
          <w:p w14:paraId="5975927D" w14:textId="3425AB35" w:rsidR="00D55125" w:rsidRPr="00786788" w:rsidRDefault="00D55125" w:rsidP="00380DD3">
            <w:r w:rsidRPr="00786788">
              <w:t>Create activity publicity (poster etc) graphic design and draft text</w:t>
            </w:r>
          </w:p>
        </w:tc>
        <w:tc>
          <w:tcPr>
            <w:tcW w:w="2494" w:type="dxa"/>
          </w:tcPr>
          <w:p w14:paraId="0E81B103" w14:textId="77777777" w:rsidR="00D55125" w:rsidRDefault="00D55125" w:rsidP="00380DD3">
            <w:pPr>
              <w:rPr>
                <w:b/>
              </w:rPr>
            </w:pPr>
          </w:p>
        </w:tc>
      </w:tr>
      <w:tr w:rsidR="00D55125" w14:paraId="25541FEE" w14:textId="77777777" w:rsidTr="00380DD3">
        <w:tc>
          <w:tcPr>
            <w:tcW w:w="6516" w:type="dxa"/>
          </w:tcPr>
          <w:p w14:paraId="5EED6C12" w14:textId="5D13E3FD" w:rsidR="00D55125" w:rsidRPr="00786788" w:rsidRDefault="00D55125" w:rsidP="00380DD3">
            <w:r w:rsidRPr="00786788">
              <w:t>Publicise through Social media – twitter, Facebook groups etc</w:t>
            </w:r>
          </w:p>
        </w:tc>
        <w:tc>
          <w:tcPr>
            <w:tcW w:w="2494" w:type="dxa"/>
          </w:tcPr>
          <w:p w14:paraId="5557D35B" w14:textId="77777777" w:rsidR="00D55125" w:rsidRDefault="00D55125" w:rsidP="00380DD3">
            <w:pPr>
              <w:rPr>
                <w:b/>
              </w:rPr>
            </w:pPr>
          </w:p>
        </w:tc>
      </w:tr>
      <w:tr w:rsidR="00D55125" w14:paraId="7CA30458" w14:textId="77777777" w:rsidTr="00380DD3">
        <w:tc>
          <w:tcPr>
            <w:tcW w:w="6516" w:type="dxa"/>
          </w:tcPr>
          <w:p w14:paraId="2759A715" w14:textId="77777777" w:rsidR="00D55125" w:rsidRPr="00786788" w:rsidRDefault="00D55125" w:rsidP="00380DD3">
            <w:r w:rsidRPr="00786788">
              <w:t>Identifying, contacting and building relationships with partner organisations</w:t>
            </w:r>
          </w:p>
        </w:tc>
        <w:tc>
          <w:tcPr>
            <w:tcW w:w="2494" w:type="dxa"/>
          </w:tcPr>
          <w:p w14:paraId="356B9E41" w14:textId="77777777" w:rsidR="00D55125" w:rsidRDefault="00D55125" w:rsidP="00380DD3">
            <w:pPr>
              <w:rPr>
                <w:b/>
              </w:rPr>
            </w:pPr>
          </w:p>
        </w:tc>
      </w:tr>
      <w:tr w:rsidR="00D55125" w14:paraId="216D6144" w14:textId="77777777" w:rsidTr="00380DD3">
        <w:tc>
          <w:tcPr>
            <w:tcW w:w="6516" w:type="dxa"/>
          </w:tcPr>
          <w:p w14:paraId="14EA90EB" w14:textId="77777777" w:rsidR="00D55125" w:rsidRPr="00786788" w:rsidRDefault="00D55125" w:rsidP="00380DD3">
            <w:r w:rsidRPr="00786788">
              <w:t xml:space="preserve">Contacting, engaging, building relationships and selling opportunity to </w:t>
            </w:r>
            <w:r>
              <w:t xml:space="preserve">children and </w:t>
            </w:r>
            <w:r w:rsidRPr="00786788">
              <w:t>young people</w:t>
            </w:r>
          </w:p>
        </w:tc>
        <w:tc>
          <w:tcPr>
            <w:tcW w:w="2494" w:type="dxa"/>
          </w:tcPr>
          <w:p w14:paraId="05C63F0C" w14:textId="77777777" w:rsidR="00D55125" w:rsidRDefault="00D55125" w:rsidP="00380DD3">
            <w:pPr>
              <w:rPr>
                <w:b/>
              </w:rPr>
            </w:pPr>
          </w:p>
        </w:tc>
      </w:tr>
      <w:tr w:rsidR="00D55125" w14:paraId="37F46EA9" w14:textId="77777777" w:rsidTr="00380DD3">
        <w:tc>
          <w:tcPr>
            <w:tcW w:w="6516" w:type="dxa"/>
          </w:tcPr>
          <w:p w14:paraId="36927532" w14:textId="5F1E40F7" w:rsidR="00D55125" w:rsidRPr="00786788" w:rsidRDefault="00D55125" w:rsidP="00380DD3">
            <w:r w:rsidRPr="00786788">
              <w:t>Communication and liaison with parents / carers</w:t>
            </w:r>
          </w:p>
        </w:tc>
        <w:tc>
          <w:tcPr>
            <w:tcW w:w="2494" w:type="dxa"/>
          </w:tcPr>
          <w:p w14:paraId="2BA6C586" w14:textId="77777777" w:rsidR="00D55125" w:rsidRDefault="00D55125" w:rsidP="00380DD3">
            <w:pPr>
              <w:rPr>
                <w:b/>
              </w:rPr>
            </w:pPr>
          </w:p>
        </w:tc>
      </w:tr>
      <w:tr w:rsidR="00D55125" w14:paraId="0601A342" w14:textId="77777777" w:rsidTr="00380DD3">
        <w:tc>
          <w:tcPr>
            <w:tcW w:w="6516" w:type="dxa"/>
          </w:tcPr>
          <w:p w14:paraId="37462016" w14:textId="77777777" w:rsidR="00D55125" w:rsidRDefault="00D55125" w:rsidP="00380DD3"/>
          <w:p w14:paraId="1849CBE7" w14:textId="77777777" w:rsidR="00D55125" w:rsidRPr="00786788" w:rsidRDefault="00D55125" w:rsidP="00380DD3"/>
        </w:tc>
        <w:tc>
          <w:tcPr>
            <w:tcW w:w="2494" w:type="dxa"/>
          </w:tcPr>
          <w:p w14:paraId="62202393" w14:textId="77777777" w:rsidR="00D55125" w:rsidRDefault="00D55125" w:rsidP="00380DD3">
            <w:pPr>
              <w:rPr>
                <w:b/>
              </w:rPr>
            </w:pPr>
          </w:p>
        </w:tc>
      </w:tr>
      <w:tr w:rsidR="00D55125" w14:paraId="592BA97B" w14:textId="77777777" w:rsidTr="00380DD3">
        <w:tc>
          <w:tcPr>
            <w:tcW w:w="9010" w:type="dxa"/>
            <w:gridSpan w:val="2"/>
            <w:shd w:val="clear" w:color="auto" w:fill="FF8AD8"/>
          </w:tcPr>
          <w:p w14:paraId="07E0E130" w14:textId="77777777" w:rsidR="00D55125" w:rsidRDefault="00D55125" w:rsidP="00380DD3">
            <w:pPr>
              <w:rPr>
                <w:b/>
              </w:rPr>
            </w:pPr>
            <w:r>
              <w:rPr>
                <w:b/>
              </w:rPr>
              <w:t>Design and prep activity</w:t>
            </w:r>
          </w:p>
        </w:tc>
      </w:tr>
      <w:tr w:rsidR="00F85B42" w:rsidRPr="00D55125" w14:paraId="0B53524F" w14:textId="77777777" w:rsidTr="00380DD3">
        <w:tc>
          <w:tcPr>
            <w:tcW w:w="6516" w:type="dxa"/>
          </w:tcPr>
          <w:p w14:paraId="256D7336" w14:textId="77777777" w:rsidR="00F85B42" w:rsidRPr="00D55125" w:rsidRDefault="00F85B42" w:rsidP="00380DD3">
            <w:pPr>
              <w:rPr>
                <w:b/>
                <w:bCs/>
              </w:rPr>
            </w:pPr>
            <w:r w:rsidRPr="00D55125">
              <w:rPr>
                <w:b/>
                <w:bCs/>
              </w:rPr>
              <w:t>Activity</w:t>
            </w:r>
          </w:p>
        </w:tc>
        <w:tc>
          <w:tcPr>
            <w:tcW w:w="2494" w:type="dxa"/>
          </w:tcPr>
          <w:p w14:paraId="72E9B861" w14:textId="77777777" w:rsidR="00F85B42" w:rsidRPr="00D55125" w:rsidRDefault="00F85B42" w:rsidP="00380DD3">
            <w:pPr>
              <w:rPr>
                <w:b/>
                <w:bCs/>
              </w:rPr>
            </w:pPr>
            <w:r w:rsidRPr="00D55125">
              <w:rPr>
                <w:b/>
                <w:bCs/>
              </w:rPr>
              <w:t>Progress/Lead</w:t>
            </w:r>
          </w:p>
        </w:tc>
      </w:tr>
      <w:tr w:rsidR="00D55125" w14:paraId="3AD35CD3" w14:textId="77777777" w:rsidTr="00380DD3">
        <w:tc>
          <w:tcPr>
            <w:tcW w:w="6516" w:type="dxa"/>
          </w:tcPr>
          <w:p w14:paraId="70FE368E" w14:textId="26AF3EB1" w:rsidR="00D55125" w:rsidRPr="00786788" w:rsidRDefault="00D55125" w:rsidP="00380DD3">
            <w:r w:rsidRPr="00786788">
              <w:t>Activity design (for different age and stage)</w:t>
            </w:r>
          </w:p>
        </w:tc>
        <w:tc>
          <w:tcPr>
            <w:tcW w:w="2494" w:type="dxa"/>
          </w:tcPr>
          <w:p w14:paraId="637FD9CC" w14:textId="77777777" w:rsidR="00D55125" w:rsidRDefault="00D55125" w:rsidP="00380DD3">
            <w:pPr>
              <w:rPr>
                <w:b/>
              </w:rPr>
            </w:pPr>
          </w:p>
        </w:tc>
      </w:tr>
      <w:tr w:rsidR="00D55125" w14:paraId="27870F5A" w14:textId="77777777" w:rsidTr="00380DD3">
        <w:tc>
          <w:tcPr>
            <w:tcW w:w="6516" w:type="dxa"/>
          </w:tcPr>
          <w:p w14:paraId="6F44D1FE" w14:textId="2C04C28D" w:rsidR="00D55125" w:rsidRPr="00786788" w:rsidRDefault="00D55125" w:rsidP="00380DD3">
            <w:r w:rsidRPr="00786788">
              <w:t>Preparing and gathering resources for workshops</w:t>
            </w:r>
          </w:p>
        </w:tc>
        <w:tc>
          <w:tcPr>
            <w:tcW w:w="2494" w:type="dxa"/>
          </w:tcPr>
          <w:p w14:paraId="3E38E3C7" w14:textId="77777777" w:rsidR="00D55125" w:rsidRDefault="00D55125" w:rsidP="00380DD3">
            <w:pPr>
              <w:rPr>
                <w:b/>
              </w:rPr>
            </w:pPr>
          </w:p>
        </w:tc>
      </w:tr>
      <w:tr w:rsidR="00D55125" w14:paraId="142C920B" w14:textId="77777777" w:rsidTr="00380DD3">
        <w:tc>
          <w:tcPr>
            <w:tcW w:w="6516" w:type="dxa"/>
          </w:tcPr>
          <w:p w14:paraId="4BA0096F" w14:textId="4DA8622E" w:rsidR="00D55125" w:rsidRPr="00786788" w:rsidRDefault="00D55125" w:rsidP="00380DD3">
            <w:r>
              <w:t>Agreeing who facilitates session</w:t>
            </w:r>
          </w:p>
        </w:tc>
        <w:tc>
          <w:tcPr>
            <w:tcW w:w="2494" w:type="dxa"/>
          </w:tcPr>
          <w:p w14:paraId="5596C5BC" w14:textId="77777777" w:rsidR="00D55125" w:rsidRDefault="00D55125" w:rsidP="00380DD3">
            <w:pPr>
              <w:rPr>
                <w:b/>
              </w:rPr>
            </w:pPr>
          </w:p>
        </w:tc>
      </w:tr>
      <w:tr w:rsidR="00D55125" w14:paraId="04B1922F" w14:textId="77777777" w:rsidTr="00380DD3">
        <w:tc>
          <w:tcPr>
            <w:tcW w:w="6516" w:type="dxa"/>
          </w:tcPr>
          <w:p w14:paraId="3FD4EDCA" w14:textId="4FCB5913" w:rsidR="00D55125" w:rsidRPr="00786788" w:rsidRDefault="00D55125" w:rsidP="00380DD3">
            <w:r w:rsidRPr="00786788">
              <w:t xml:space="preserve">Hiring specialist facilitators </w:t>
            </w:r>
          </w:p>
        </w:tc>
        <w:tc>
          <w:tcPr>
            <w:tcW w:w="2494" w:type="dxa"/>
          </w:tcPr>
          <w:p w14:paraId="66B3397E" w14:textId="77777777" w:rsidR="00D55125" w:rsidRDefault="00D55125" w:rsidP="00380DD3">
            <w:pPr>
              <w:rPr>
                <w:b/>
              </w:rPr>
            </w:pPr>
          </w:p>
        </w:tc>
      </w:tr>
      <w:tr w:rsidR="00D55125" w14:paraId="0D194F30" w14:textId="77777777" w:rsidTr="00380DD3">
        <w:tc>
          <w:tcPr>
            <w:tcW w:w="6516" w:type="dxa"/>
          </w:tcPr>
          <w:p w14:paraId="16A6302A" w14:textId="472509FD" w:rsidR="00D55125" w:rsidRPr="00786788" w:rsidRDefault="00D55125" w:rsidP="00380DD3">
            <w:r w:rsidRPr="00786788">
              <w:t>Booking rooms</w:t>
            </w:r>
            <w:r>
              <w:t xml:space="preserve"> or</w:t>
            </w:r>
            <w:r w:rsidRPr="00786788">
              <w:t xml:space="preserve"> setting up online links </w:t>
            </w:r>
          </w:p>
        </w:tc>
        <w:tc>
          <w:tcPr>
            <w:tcW w:w="2494" w:type="dxa"/>
          </w:tcPr>
          <w:p w14:paraId="00927183" w14:textId="77777777" w:rsidR="00D55125" w:rsidRDefault="00D55125" w:rsidP="00380DD3">
            <w:pPr>
              <w:rPr>
                <w:b/>
              </w:rPr>
            </w:pPr>
          </w:p>
        </w:tc>
      </w:tr>
      <w:tr w:rsidR="00D55125" w14:paraId="0406B2C6" w14:textId="77777777" w:rsidTr="00380DD3">
        <w:tc>
          <w:tcPr>
            <w:tcW w:w="6516" w:type="dxa"/>
          </w:tcPr>
          <w:p w14:paraId="4E87E846" w14:textId="72FD11D0" w:rsidR="00D55125" w:rsidRPr="00786788" w:rsidRDefault="00D55125" w:rsidP="00380DD3">
            <w:r>
              <w:t>Risk assessing activities</w:t>
            </w:r>
          </w:p>
        </w:tc>
        <w:tc>
          <w:tcPr>
            <w:tcW w:w="2494" w:type="dxa"/>
          </w:tcPr>
          <w:p w14:paraId="4EE6B6FC" w14:textId="77777777" w:rsidR="00D55125" w:rsidRDefault="00D55125" w:rsidP="00380DD3">
            <w:pPr>
              <w:rPr>
                <w:b/>
              </w:rPr>
            </w:pPr>
          </w:p>
        </w:tc>
      </w:tr>
      <w:tr w:rsidR="00D55125" w14:paraId="0AD76017" w14:textId="77777777" w:rsidTr="00380DD3">
        <w:tc>
          <w:tcPr>
            <w:tcW w:w="6516" w:type="dxa"/>
          </w:tcPr>
          <w:p w14:paraId="2BB1332E" w14:textId="71A14FC5" w:rsidR="00D55125" w:rsidRDefault="00D55125" w:rsidP="00380DD3">
            <w:r>
              <w:t>Agreeing first aid / safeguarding leads</w:t>
            </w:r>
          </w:p>
        </w:tc>
        <w:tc>
          <w:tcPr>
            <w:tcW w:w="2494" w:type="dxa"/>
          </w:tcPr>
          <w:p w14:paraId="48053537" w14:textId="77777777" w:rsidR="00D55125" w:rsidRDefault="00D55125" w:rsidP="00380DD3">
            <w:pPr>
              <w:rPr>
                <w:b/>
              </w:rPr>
            </w:pPr>
          </w:p>
        </w:tc>
      </w:tr>
      <w:tr w:rsidR="00D55125" w14:paraId="16C66B5F" w14:textId="77777777" w:rsidTr="00380DD3">
        <w:tc>
          <w:tcPr>
            <w:tcW w:w="6516" w:type="dxa"/>
          </w:tcPr>
          <w:p w14:paraId="038E156C" w14:textId="77777777" w:rsidR="00D55125" w:rsidRDefault="00D55125" w:rsidP="00380DD3">
            <w:r>
              <w:t>Pre and post activity communication with children, young people, parents and partners</w:t>
            </w:r>
          </w:p>
        </w:tc>
        <w:tc>
          <w:tcPr>
            <w:tcW w:w="2494" w:type="dxa"/>
          </w:tcPr>
          <w:p w14:paraId="7CD87326" w14:textId="77777777" w:rsidR="00D55125" w:rsidRDefault="00D55125" w:rsidP="00380DD3">
            <w:pPr>
              <w:rPr>
                <w:b/>
              </w:rPr>
            </w:pPr>
          </w:p>
        </w:tc>
      </w:tr>
      <w:tr w:rsidR="00D55125" w14:paraId="31401A61" w14:textId="77777777" w:rsidTr="00380DD3">
        <w:tc>
          <w:tcPr>
            <w:tcW w:w="6516" w:type="dxa"/>
          </w:tcPr>
          <w:p w14:paraId="5511EB02" w14:textId="77777777" w:rsidR="00D55125" w:rsidRDefault="00D55125" w:rsidP="00380DD3"/>
          <w:p w14:paraId="2B71A137" w14:textId="77777777" w:rsidR="00D55125" w:rsidRDefault="00D55125" w:rsidP="00380DD3"/>
        </w:tc>
        <w:tc>
          <w:tcPr>
            <w:tcW w:w="2494" w:type="dxa"/>
          </w:tcPr>
          <w:p w14:paraId="41428DA0" w14:textId="77777777" w:rsidR="00D55125" w:rsidRDefault="00D55125" w:rsidP="00380DD3">
            <w:pPr>
              <w:rPr>
                <w:b/>
              </w:rPr>
            </w:pPr>
          </w:p>
        </w:tc>
      </w:tr>
      <w:tr w:rsidR="00D55125" w14:paraId="6536203C" w14:textId="77777777" w:rsidTr="00380DD3">
        <w:tc>
          <w:tcPr>
            <w:tcW w:w="9010" w:type="dxa"/>
            <w:gridSpan w:val="2"/>
            <w:shd w:val="clear" w:color="auto" w:fill="FF8AD8"/>
          </w:tcPr>
          <w:p w14:paraId="0340BA42" w14:textId="77777777" w:rsidR="00D55125" w:rsidRDefault="00D55125" w:rsidP="00380DD3">
            <w:pPr>
              <w:rPr>
                <w:b/>
              </w:rPr>
            </w:pPr>
            <w:r>
              <w:rPr>
                <w:b/>
              </w:rPr>
              <w:t>Accessibility logistics</w:t>
            </w:r>
          </w:p>
        </w:tc>
      </w:tr>
      <w:tr w:rsidR="00F85B42" w:rsidRPr="00D55125" w14:paraId="23208BBE" w14:textId="77777777" w:rsidTr="00380DD3">
        <w:tc>
          <w:tcPr>
            <w:tcW w:w="6516" w:type="dxa"/>
          </w:tcPr>
          <w:p w14:paraId="168957ED" w14:textId="77777777" w:rsidR="00F85B42" w:rsidRPr="00D55125" w:rsidRDefault="00F85B42" w:rsidP="00380DD3">
            <w:pPr>
              <w:rPr>
                <w:b/>
                <w:bCs/>
              </w:rPr>
            </w:pPr>
            <w:r w:rsidRPr="00D55125">
              <w:rPr>
                <w:b/>
                <w:bCs/>
              </w:rPr>
              <w:t>Activity</w:t>
            </w:r>
          </w:p>
        </w:tc>
        <w:tc>
          <w:tcPr>
            <w:tcW w:w="2494" w:type="dxa"/>
          </w:tcPr>
          <w:p w14:paraId="2DFECD8E" w14:textId="77777777" w:rsidR="00F85B42" w:rsidRPr="00D55125" w:rsidRDefault="00F85B42" w:rsidP="00380DD3">
            <w:pPr>
              <w:rPr>
                <w:b/>
                <w:bCs/>
              </w:rPr>
            </w:pPr>
            <w:r w:rsidRPr="00D55125">
              <w:rPr>
                <w:b/>
                <w:bCs/>
              </w:rPr>
              <w:t>Progress/Lead</w:t>
            </w:r>
          </w:p>
        </w:tc>
      </w:tr>
      <w:tr w:rsidR="00D55125" w14:paraId="63E35472" w14:textId="77777777" w:rsidTr="00380DD3">
        <w:tc>
          <w:tcPr>
            <w:tcW w:w="6516" w:type="dxa"/>
          </w:tcPr>
          <w:p w14:paraId="7FACF366" w14:textId="547E3878" w:rsidR="00D55125" w:rsidRPr="00786788" w:rsidRDefault="00D55125" w:rsidP="00380DD3">
            <w:r w:rsidRPr="00786788">
              <w:t xml:space="preserve">Travel </w:t>
            </w:r>
            <w:r>
              <w:t>‘</w:t>
            </w:r>
            <w:r w:rsidRPr="00786788">
              <w:t>agent</w:t>
            </w:r>
            <w:r>
              <w:t>’</w:t>
            </w:r>
            <w:r w:rsidRPr="00786788">
              <w:t xml:space="preserve"> for in person meetings</w:t>
            </w:r>
          </w:p>
        </w:tc>
        <w:tc>
          <w:tcPr>
            <w:tcW w:w="2494" w:type="dxa"/>
          </w:tcPr>
          <w:p w14:paraId="29029A39" w14:textId="77777777" w:rsidR="00D55125" w:rsidRDefault="00D55125" w:rsidP="00380DD3">
            <w:pPr>
              <w:rPr>
                <w:b/>
              </w:rPr>
            </w:pPr>
          </w:p>
        </w:tc>
      </w:tr>
      <w:tr w:rsidR="00D55125" w14:paraId="22A8BCAA" w14:textId="77777777" w:rsidTr="00380DD3">
        <w:tc>
          <w:tcPr>
            <w:tcW w:w="6516" w:type="dxa"/>
          </w:tcPr>
          <w:p w14:paraId="58F947DB" w14:textId="09492FD6" w:rsidR="00D55125" w:rsidRPr="00786788" w:rsidRDefault="00D55125" w:rsidP="00380DD3">
            <w:r w:rsidRPr="00786788">
              <w:t>Data / IT access for online meetings</w:t>
            </w:r>
          </w:p>
        </w:tc>
        <w:tc>
          <w:tcPr>
            <w:tcW w:w="2494" w:type="dxa"/>
          </w:tcPr>
          <w:p w14:paraId="6E4686A8" w14:textId="77777777" w:rsidR="00D55125" w:rsidRDefault="00D55125" w:rsidP="00380DD3">
            <w:pPr>
              <w:rPr>
                <w:b/>
              </w:rPr>
            </w:pPr>
          </w:p>
        </w:tc>
      </w:tr>
      <w:tr w:rsidR="00D55125" w14:paraId="74D98055" w14:textId="77777777" w:rsidTr="00380DD3">
        <w:tc>
          <w:tcPr>
            <w:tcW w:w="6516" w:type="dxa"/>
          </w:tcPr>
          <w:p w14:paraId="33D21777" w14:textId="57BCC8DB" w:rsidR="00D55125" w:rsidRPr="00786788" w:rsidRDefault="00D55125" w:rsidP="00380DD3">
            <w:r w:rsidRPr="00786788">
              <w:t xml:space="preserve">Personal care support </w:t>
            </w:r>
          </w:p>
        </w:tc>
        <w:tc>
          <w:tcPr>
            <w:tcW w:w="2494" w:type="dxa"/>
          </w:tcPr>
          <w:p w14:paraId="1DDAFAF0" w14:textId="77777777" w:rsidR="00D55125" w:rsidRDefault="00D55125" w:rsidP="00380DD3">
            <w:pPr>
              <w:rPr>
                <w:b/>
              </w:rPr>
            </w:pPr>
          </w:p>
        </w:tc>
      </w:tr>
      <w:tr w:rsidR="00D55125" w14:paraId="145B1E76" w14:textId="77777777" w:rsidTr="00380DD3">
        <w:tc>
          <w:tcPr>
            <w:tcW w:w="6516" w:type="dxa"/>
          </w:tcPr>
          <w:p w14:paraId="15F13512" w14:textId="00726888" w:rsidR="00D55125" w:rsidRPr="00786788" w:rsidRDefault="00D55125" w:rsidP="00380DD3">
            <w:r w:rsidRPr="00786788">
              <w:t>Translation /interpretation and communication needs</w:t>
            </w:r>
          </w:p>
        </w:tc>
        <w:tc>
          <w:tcPr>
            <w:tcW w:w="2494" w:type="dxa"/>
          </w:tcPr>
          <w:p w14:paraId="618DB4BA" w14:textId="77777777" w:rsidR="00D55125" w:rsidRDefault="00D55125" w:rsidP="00380DD3">
            <w:pPr>
              <w:rPr>
                <w:b/>
              </w:rPr>
            </w:pPr>
          </w:p>
        </w:tc>
      </w:tr>
      <w:tr w:rsidR="00D55125" w14:paraId="7DF85795" w14:textId="77777777" w:rsidTr="00380DD3">
        <w:tc>
          <w:tcPr>
            <w:tcW w:w="6516" w:type="dxa"/>
          </w:tcPr>
          <w:p w14:paraId="1C45F3C9" w14:textId="4020DD42" w:rsidR="00D55125" w:rsidRPr="00786788" w:rsidRDefault="00D55125" w:rsidP="00380DD3">
            <w:r w:rsidRPr="00786788">
              <w:t xml:space="preserve">Accessibility </w:t>
            </w:r>
            <w:r>
              <w:t xml:space="preserve">check </w:t>
            </w:r>
            <w:r w:rsidRPr="00786788">
              <w:t>of activities</w:t>
            </w:r>
          </w:p>
        </w:tc>
        <w:tc>
          <w:tcPr>
            <w:tcW w:w="2494" w:type="dxa"/>
          </w:tcPr>
          <w:p w14:paraId="42A6397D" w14:textId="77777777" w:rsidR="00D55125" w:rsidRDefault="00D55125" w:rsidP="00380DD3">
            <w:pPr>
              <w:rPr>
                <w:b/>
              </w:rPr>
            </w:pPr>
          </w:p>
        </w:tc>
      </w:tr>
      <w:tr w:rsidR="00D55125" w14:paraId="61BE6CA1" w14:textId="77777777" w:rsidTr="00380DD3">
        <w:tc>
          <w:tcPr>
            <w:tcW w:w="6516" w:type="dxa"/>
          </w:tcPr>
          <w:p w14:paraId="3B44F3E7" w14:textId="77777777" w:rsidR="00D55125" w:rsidRDefault="00D55125" w:rsidP="00380DD3">
            <w:pPr>
              <w:rPr>
                <w:b/>
              </w:rPr>
            </w:pPr>
          </w:p>
          <w:p w14:paraId="5F4DB9A9" w14:textId="77777777" w:rsidR="00D55125" w:rsidRDefault="00D55125" w:rsidP="00380DD3">
            <w:pPr>
              <w:rPr>
                <w:b/>
              </w:rPr>
            </w:pPr>
          </w:p>
        </w:tc>
        <w:tc>
          <w:tcPr>
            <w:tcW w:w="2494" w:type="dxa"/>
          </w:tcPr>
          <w:p w14:paraId="43D872F1" w14:textId="77777777" w:rsidR="00D55125" w:rsidRDefault="00D55125" w:rsidP="00380DD3">
            <w:pPr>
              <w:rPr>
                <w:b/>
              </w:rPr>
            </w:pPr>
          </w:p>
        </w:tc>
      </w:tr>
    </w:tbl>
    <w:p w14:paraId="615A3799" w14:textId="77777777" w:rsidR="00D55125" w:rsidRPr="0068540C" w:rsidRDefault="00D55125" w:rsidP="00D55125">
      <w:pPr>
        <w:rPr>
          <w:b/>
        </w:rPr>
      </w:pPr>
    </w:p>
    <w:p w14:paraId="3F65A802" w14:textId="680E40AB" w:rsidR="00D55125" w:rsidRDefault="00F85B42" w:rsidP="00D55125">
      <w:pPr>
        <w:rPr>
          <w:b/>
        </w:rPr>
      </w:pPr>
      <w:r>
        <w:rPr>
          <w:b/>
        </w:rPr>
        <w:t>Remember to check</w:t>
      </w:r>
    </w:p>
    <w:p w14:paraId="311B7392" w14:textId="06D3388C" w:rsidR="00F85B42" w:rsidRPr="00F85B42" w:rsidRDefault="00F85B42" w:rsidP="00F85B42">
      <w:pPr>
        <w:rPr>
          <w:bCs/>
        </w:rPr>
      </w:pPr>
      <w:hyperlink r:id="rId19" w:history="1">
        <w:r w:rsidRPr="00F85B42">
          <w:rPr>
            <w:rStyle w:val="Hyperlink"/>
            <w:bCs/>
          </w:rPr>
          <w:t xml:space="preserve">Safeguarding links </w:t>
        </w:r>
      </w:hyperlink>
      <w:r w:rsidRPr="00F85B42">
        <w:rPr>
          <w:bCs/>
        </w:rPr>
        <w:t xml:space="preserve">and template documents </w:t>
      </w:r>
      <w:r w:rsidRPr="00F85B42">
        <w:rPr>
          <w:bCs/>
        </w:rPr>
        <w:t xml:space="preserve">for work with CYP </w:t>
      </w:r>
    </w:p>
    <w:p w14:paraId="05D3C5BA" w14:textId="052D804F" w:rsidR="00D55125" w:rsidRPr="00D55125" w:rsidRDefault="00F85B42" w:rsidP="00F85B42">
      <w:pPr>
        <w:rPr>
          <w:bCs/>
        </w:rPr>
      </w:pPr>
      <w:hyperlink r:id="rId20" w:history="1">
        <w:r w:rsidRPr="00F85B42">
          <w:rPr>
            <w:rStyle w:val="Hyperlink"/>
            <w:bCs/>
          </w:rPr>
          <w:t>Digital work</w:t>
        </w:r>
      </w:hyperlink>
      <w:r w:rsidRPr="00F85B42">
        <w:rPr>
          <w:bCs/>
        </w:rPr>
        <w:t xml:space="preserve"> links including safeguarding</w:t>
      </w:r>
    </w:p>
    <w:p w14:paraId="26C85C97" w14:textId="702CFE51" w:rsidR="00F85B42" w:rsidRDefault="00F85B42">
      <w:pPr>
        <w:rPr>
          <w:b/>
        </w:rPr>
      </w:pPr>
      <w:r>
        <w:rPr>
          <w:b/>
        </w:rPr>
        <w:br w:type="page"/>
      </w:r>
    </w:p>
    <w:p w14:paraId="03AD0F52" w14:textId="1AC89A20" w:rsidR="00F85B42" w:rsidRDefault="00F85B42" w:rsidP="00F85B42">
      <w:pPr>
        <w:pStyle w:val="Header"/>
        <w:rPr>
          <w:b/>
          <w:color w:val="00B0F0"/>
          <w:sz w:val="28"/>
          <w:szCs w:val="28"/>
        </w:rPr>
      </w:pPr>
      <w:r>
        <w:rPr>
          <w:b/>
          <w:color w:val="00B0F0"/>
          <w:sz w:val="28"/>
          <w:szCs w:val="28"/>
        </w:rPr>
        <w:lastRenderedPageBreak/>
        <w:t>Worksheet 1f</w:t>
      </w:r>
    </w:p>
    <w:p w14:paraId="42D680D7" w14:textId="2EFA630E" w:rsidR="00F85B42" w:rsidRDefault="00F85B42" w:rsidP="00F85B42">
      <w:pPr>
        <w:pStyle w:val="Header"/>
        <w:rPr>
          <w:b/>
          <w:color w:val="00B0F0"/>
          <w:sz w:val="28"/>
          <w:szCs w:val="28"/>
        </w:rPr>
      </w:pPr>
      <w:r>
        <w:rPr>
          <w:b/>
          <w:color w:val="00B0F0"/>
          <w:sz w:val="28"/>
          <w:szCs w:val="28"/>
        </w:rPr>
        <w:t>Example group work session plan</w:t>
      </w:r>
    </w:p>
    <w:p w14:paraId="57AB2EE6" w14:textId="77777777" w:rsidR="00F85B42" w:rsidRDefault="00F85B42" w:rsidP="00F85B42">
      <w:pPr>
        <w:rPr>
          <w:b/>
        </w:rPr>
      </w:pPr>
    </w:p>
    <w:p w14:paraId="0C58C0B7" w14:textId="123A4638" w:rsidR="00F85B42" w:rsidRDefault="00F85B42" w:rsidP="00F85B42">
      <w:pPr>
        <w:rPr>
          <w:b/>
        </w:rPr>
      </w:pPr>
      <w:r>
        <w:rPr>
          <w:b/>
        </w:rPr>
        <w:t>Overall aim of workshop / session:</w:t>
      </w:r>
      <w:r>
        <w:rPr>
          <w:b/>
        </w:rPr>
        <w:tab/>
      </w:r>
      <w:r>
        <w:rPr>
          <w:b/>
        </w:rPr>
        <w:tab/>
      </w:r>
      <w:r>
        <w:rPr>
          <w:b/>
        </w:rPr>
        <w:tab/>
      </w:r>
      <w:r>
        <w:rPr>
          <w:b/>
        </w:rPr>
        <w:tab/>
      </w:r>
      <w:r>
        <w:rPr>
          <w:b/>
        </w:rPr>
        <w:t>Duration:</w:t>
      </w:r>
    </w:p>
    <w:p w14:paraId="67D888A0" w14:textId="2338D7A3" w:rsidR="00F85B42" w:rsidRPr="0068540C" w:rsidRDefault="00F85B42" w:rsidP="00F85B42">
      <w:pPr>
        <w:rPr>
          <w:b/>
        </w:rPr>
      </w:pPr>
      <w:r>
        <w:rPr>
          <w:b/>
        </w:rPr>
        <w:t>Number of participants:</w:t>
      </w:r>
      <w:r>
        <w:rPr>
          <w:b/>
        </w:rPr>
        <w:tab/>
      </w:r>
      <w:r>
        <w:rPr>
          <w:b/>
        </w:rPr>
        <w:tab/>
      </w:r>
      <w:r>
        <w:rPr>
          <w:b/>
        </w:rPr>
        <w:tab/>
      </w:r>
      <w:r>
        <w:rPr>
          <w:b/>
        </w:rPr>
        <w:tab/>
      </w:r>
      <w:r>
        <w:rPr>
          <w:b/>
        </w:rPr>
        <w:tab/>
        <w:t xml:space="preserve">Date: </w:t>
      </w:r>
    </w:p>
    <w:p w14:paraId="78FE5D9B" w14:textId="77777777" w:rsidR="00F85B42" w:rsidRDefault="00F85B42" w:rsidP="00F85B42">
      <w:pPr>
        <w:rPr>
          <w:b/>
        </w:rPr>
      </w:pPr>
    </w:p>
    <w:tbl>
      <w:tblPr>
        <w:tblStyle w:val="TableGrid"/>
        <w:tblW w:w="0" w:type="auto"/>
        <w:tblLook w:val="04A0" w:firstRow="1" w:lastRow="0" w:firstColumn="1" w:lastColumn="0" w:noHBand="0" w:noVBand="1"/>
      </w:tblPr>
      <w:tblGrid>
        <w:gridCol w:w="1457"/>
        <w:gridCol w:w="3313"/>
        <w:gridCol w:w="2315"/>
        <w:gridCol w:w="1925"/>
      </w:tblGrid>
      <w:tr w:rsidR="00F85B42" w14:paraId="0C4C915F" w14:textId="77777777" w:rsidTr="00380DD3">
        <w:tc>
          <w:tcPr>
            <w:tcW w:w="1457" w:type="dxa"/>
            <w:shd w:val="clear" w:color="auto" w:fill="FF8AD8"/>
          </w:tcPr>
          <w:p w14:paraId="5159EA56" w14:textId="77777777" w:rsidR="00F85B42" w:rsidRDefault="00F85B42" w:rsidP="00380DD3">
            <w:pPr>
              <w:rPr>
                <w:b/>
              </w:rPr>
            </w:pPr>
            <w:r>
              <w:rPr>
                <w:b/>
              </w:rPr>
              <w:t xml:space="preserve">Time / duration </w:t>
            </w:r>
          </w:p>
        </w:tc>
        <w:tc>
          <w:tcPr>
            <w:tcW w:w="3313" w:type="dxa"/>
            <w:shd w:val="clear" w:color="auto" w:fill="FF8AD8"/>
          </w:tcPr>
          <w:p w14:paraId="017FB5CB" w14:textId="77777777" w:rsidR="00F85B42" w:rsidRDefault="00F85B42" w:rsidP="00380DD3">
            <w:pPr>
              <w:rPr>
                <w:b/>
              </w:rPr>
            </w:pPr>
            <w:r>
              <w:rPr>
                <w:b/>
              </w:rPr>
              <w:t>Activity / topic</w:t>
            </w:r>
          </w:p>
        </w:tc>
        <w:tc>
          <w:tcPr>
            <w:tcW w:w="2315" w:type="dxa"/>
            <w:shd w:val="clear" w:color="auto" w:fill="FF8AD8"/>
          </w:tcPr>
          <w:p w14:paraId="1B6DEA57" w14:textId="77777777" w:rsidR="00F85B42" w:rsidRDefault="00F85B42" w:rsidP="00380DD3">
            <w:pPr>
              <w:rPr>
                <w:b/>
              </w:rPr>
            </w:pPr>
            <w:r>
              <w:rPr>
                <w:b/>
              </w:rPr>
              <w:t xml:space="preserve">Resources needed </w:t>
            </w:r>
          </w:p>
        </w:tc>
        <w:tc>
          <w:tcPr>
            <w:tcW w:w="1925" w:type="dxa"/>
            <w:shd w:val="clear" w:color="auto" w:fill="FF8AD8"/>
          </w:tcPr>
          <w:p w14:paraId="62C3CAEB" w14:textId="77777777" w:rsidR="00F85B42" w:rsidRDefault="00F85B42" w:rsidP="00380DD3">
            <w:pPr>
              <w:rPr>
                <w:b/>
              </w:rPr>
            </w:pPr>
            <w:r>
              <w:rPr>
                <w:b/>
              </w:rPr>
              <w:t>Who leads</w:t>
            </w:r>
          </w:p>
        </w:tc>
      </w:tr>
      <w:tr w:rsidR="00F85B42" w14:paraId="41FF23AD" w14:textId="77777777" w:rsidTr="00380DD3">
        <w:tc>
          <w:tcPr>
            <w:tcW w:w="1457" w:type="dxa"/>
          </w:tcPr>
          <w:p w14:paraId="7071AC32" w14:textId="77777777" w:rsidR="00F85B42" w:rsidRDefault="00F85B42" w:rsidP="00380DD3">
            <w:pPr>
              <w:rPr>
                <w:b/>
              </w:rPr>
            </w:pPr>
          </w:p>
        </w:tc>
        <w:tc>
          <w:tcPr>
            <w:tcW w:w="3313" w:type="dxa"/>
          </w:tcPr>
          <w:p w14:paraId="53E7ED54" w14:textId="77777777" w:rsidR="00F85B42" w:rsidRPr="00780207" w:rsidRDefault="00F85B42" w:rsidP="00380DD3">
            <w:r w:rsidRPr="00780207">
              <w:t>Welcome</w:t>
            </w:r>
          </w:p>
          <w:p w14:paraId="03889067" w14:textId="77777777" w:rsidR="00F85B42" w:rsidRDefault="00F85B42" w:rsidP="00380DD3"/>
          <w:p w14:paraId="29186D93" w14:textId="77777777" w:rsidR="00F85B42" w:rsidRPr="00780207" w:rsidRDefault="00F85B42" w:rsidP="00380DD3"/>
        </w:tc>
        <w:tc>
          <w:tcPr>
            <w:tcW w:w="2315" w:type="dxa"/>
          </w:tcPr>
          <w:p w14:paraId="2930760C" w14:textId="77777777" w:rsidR="00F85B42" w:rsidRDefault="00F85B42" w:rsidP="00380DD3">
            <w:pPr>
              <w:rPr>
                <w:b/>
              </w:rPr>
            </w:pPr>
          </w:p>
        </w:tc>
        <w:tc>
          <w:tcPr>
            <w:tcW w:w="1925" w:type="dxa"/>
          </w:tcPr>
          <w:p w14:paraId="432D7570" w14:textId="77777777" w:rsidR="00F85B42" w:rsidRDefault="00F85B42" w:rsidP="00380DD3">
            <w:pPr>
              <w:rPr>
                <w:b/>
              </w:rPr>
            </w:pPr>
          </w:p>
        </w:tc>
      </w:tr>
      <w:tr w:rsidR="00F85B42" w14:paraId="7F14F1B1" w14:textId="77777777" w:rsidTr="00380DD3">
        <w:tc>
          <w:tcPr>
            <w:tcW w:w="1457" w:type="dxa"/>
          </w:tcPr>
          <w:p w14:paraId="74088374" w14:textId="77777777" w:rsidR="00F85B42" w:rsidRDefault="00F85B42" w:rsidP="00380DD3">
            <w:pPr>
              <w:rPr>
                <w:b/>
              </w:rPr>
            </w:pPr>
          </w:p>
        </w:tc>
        <w:tc>
          <w:tcPr>
            <w:tcW w:w="3313" w:type="dxa"/>
          </w:tcPr>
          <w:p w14:paraId="05A7F0A8" w14:textId="77777777" w:rsidR="00F85B42" w:rsidRPr="00780207" w:rsidRDefault="00F85B42" w:rsidP="00380DD3">
            <w:r w:rsidRPr="00780207">
              <w:t>Having a good virtual meeting (Aka - group agreement)</w:t>
            </w:r>
          </w:p>
          <w:p w14:paraId="16C805B8" w14:textId="77777777" w:rsidR="00F85B42" w:rsidRDefault="00F85B42" w:rsidP="00380DD3"/>
          <w:p w14:paraId="12902F86" w14:textId="77777777" w:rsidR="00F85B42" w:rsidRPr="00780207" w:rsidRDefault="00F85B42" w:rsidP="00380DD3"/>
        </w:tc>
        <w:tc>
          <w:tcPr>
            <w:tcW w:w="2315" w:type="dxa"/>
          </w:tcPr>
          <w:p w14:paraId="407BECB0" w14:textId="77777777" w:rsidR="00F85B42" w:rsidRDefault="00F85B42" w:rsidP="00380DD3">
            <w:pPr>
              <w:rPr>
                <w:b/>
              </w:rPr>
            </w:pPr>
          </w:p>
        </w:tc>
        <w:tc>
          <w:tcPr>
            <w:tcW w:w="1925" w:type="dxa"/>
          </w:tcPr>
          <w:p w14:paraId="6D3400F0" w14:textId="77777777" w:rsidR="00F85B42" w:rsidRDefault="00F85B42" w:rsidP="00380DD3">
            <w:pPr>
              <w:rPr>
                <w:b/>
              </w:rPr>
            </w:pPr>
          </w:p>
        </w:tc>
      </w:tr>
      <w:tr w:rsidR="00F85B42" w14:paraId="6FD40196" w14:textId="77777777" w:rsidTr="00380DD3">
        <w:tc>
          <w:tcPr>
            <w:tcW w:w="1457" w:type="dxa"/>
          </w:tcPr>
          <w:p w14:paraId="618912E7" w14:textId="77777777" w:rsidR="00F85B42" w:rsidRDefault="00F85B42" w:rsidP="00380DD3">
            <w:pPr>
              <w:rPr>
                <w:b/>
              </w:rPr>
            </w:pPr>
          </w:p>
        </w:tc>
        <w:tc>
          <w:tcPr>
            <w:tcW w:w="3313" w:type="dxa"/>
          </w:tcPr>
          <w:p w14:paraId="62A70EA5" w14:textId="77777777" w:rsidR="00F85B42" w:rsidRPr="00780207" w:rsidRDefault="00F85B42" w:rsidP="00380DD3">
            <w:r w:rsidRPr="00780207">
              <w:t>Intros and check in</w:t>
            </w:r>
          </w:p>
          <w:p w14:paraId="3DE9AAE8" w14:textId="77777777" w:rsidR="00F85B42" w:rsidRDefault="00F85B42" w:rsidP="00380DD3"/>
          <w:p w14:paraId="484E4D63" w14:textId="77777777" w:rsidR="00F85B42" w:rsidRPr="00780207" w:rsidRDefault="00F85B42" w:rsidP="00380DD3"/>
        </w:tc>
        <w:tc>
          <w:tcPr>
            <w:tcW w:w="2315" w:type="dxa"/>
          </w:tcPr>
          <w:p w14:paraId="7EFBB743" w14:textId="77777777" w:rsidR="00F85B42" w:rsidRDefault="00F85B42" w:rsidP="00380DD3">
            <w:pPr>
              <w:rPr>
                <w:b/>
              </w:rPr>
            </w:pPr>
          </w:p>
        </w:tc>
        <w:tc>
          <w:tcPr>
            <w:tcW w:w="1925" w:type="dxa"/>
          </w:tcPr>
          <w:p w14:paraId="19B27F8D" w14:textId="77777777" w:rsidR="00F85B42" w:rsidRDefault="00F85B42" w:rsidP="00380DD3">
            <w:pPr>
              <w:rPr>
                <w:b/>
              </w:rPr>
            </w:pPr>
          </w:p>
        </w:tc>
      </w:tr>
      <w:tr w:rsidR="00F85B42" w14:paraId="39256BC1" w14:textId="77777777" w:rsidTr="00380DD3">
        <w:tc>
          <w:tcPr>
            <w:tcW w:w="1457" w:type="dxa"/>
          </w:tcPr>
          <w:p w14:paraId="334DCEA1" w14:textId="77777777" w:rsidR="00F85B42" w:rsidRDefault="00F85B42" w:rsidP="00380DD3">
            <w:pPr>
              <w:rPr>
                <w:b/>
              </w:rPr>
            </w:pPr>
          </w:p>
        </w:tc>
        <w:tc>
          <w:tcPr>
            <w:tcW w:w="3313" w:type="dxa"/>
          </w:tcPr>
          <w:p w14:paraId="4AFCC922" w14:textId="77777777" w:rsidR="00F85B42" w:rsidRPr="00780207" w:rsidRDefault="00F85B42" w:rsidP="00380DD3">
            <w:r w:rsidRPr="00780207">
              <w:t>Aim of session</w:t>
            </w:r>
          </w:p>
          <w:p w14:paraId="5EBD049A" w14:textId="77777777" w:rsidR="00F85B42" w:rsidRDefault="00F85B42" w:rsidP="00380DD3"/>
          <w:p w14:paraId="14666D54" w14:textId="77777777" w:rsidR="00F85B42" w:rsidRPr="00780207" w:rsidRDefault="00F85B42" w:rsidP="00380DD3"/>
        </w:tc>
        <w:tc>
          <w:tcPr>
            <w:tcW w:w="2315" w:type="dxa"/>
          </w:tcPr>
          <w:p w14:paraId="387CD9C7" w14:textId="77777777" w:rsidR="00F85B42" w:rsidRDefault="00F85B42" w:rsidP="00380DD3">
            <w:pPr>
              <w:rPr>
                <w:b/>
              </w:rPr>
            </w:pPr>
          </w:p>
        </w:tc>
        <w:tc>
          <w:tcPr>
            <w:tcW w:w="1925" w:type="dxa"/>
          </w:tcPr>
          <w:p w14:paraId="28BB6BDB" w14:textId="77777777" w:rsidR="00F85B42" w:rsidRDefault="00F85B42" w:rsidP="00380DD3">
            <w:pPr>
              <w:rPr>
                <w:b/>
              </w:rPr>
            </w:pPr>
          </w:p>
        </w:tc>
      </w:tr>
      <w:tr w:rsidR="00F85B42" w14:paraId="3FFB0C6D" w14:textId="77777777" w:rsidTr="00380DD3">
        <w:tc>
          <w:tcPr>
            <w:tcW w:w="1457" w:type="dxa"/>
          </w:tcPr>
          <w:p w14:paraId="6BA3919E" w14:textId="77777777" w:rsidR="00F85B42" w:rsidRDefault="00F85B42" w:rsidP="00380DD3">
            <w:pPr>
              <w:rPr>
                <w:b/>
              </w:rPr>
            </w:pPr>
          </w:p>
        </w:tc>
        <w:tc>
          <w:tcPr>
            <w:tcW w:w="3313" w:type="dxa"/>
          </w:tcPr>
          <w:p w14:paraId="7D1657AD" w14:textId="77777777" w:rsidR="00F85B42" w:rsidRPr="00780207" w:rsidRDefault="00F85B42" w:rsidP="00380DD3">
            <w:r w:rsidRPr="00780207">
              <w:t>Icebreaker</w:t>
            </w:r>
          </w:p>
          <w:p w14:paraId="5D2E7CA9" w14:textId="77777777" w:rsidR="00F85B42" w:rsidRDefault="00F85B42" w:rsidP="00380DD3">
            <w:pPr>
              <w:ind w:left="360"/>
            </w:pPr>
          </w:p>
          <w:p w14:paraId="5B714020" w14:textId="77777777" w:rsidR="00F85B42" w:rsidRPr="00780207" w:rsidRDefault="00F85B42" w:rsidP="00380DD3">
            <w:pPr>
              <w:ind w:left="360"/>
            </w:pPr>
          </w:p>
        </w:tc>
        <w:tc>
          <w:tcPr>
            <w:tcW w:w="2315" w:type="dxa"/>
          </w:tcPr>
          <w:p w14:paraId="22B5F893" w14:textId="77777777" w:rsidR="00F85B42" w:rsidRDefault="00F85B42" w:rsidP="00380DD3">
            <w:pPr>
              <w:rPr>
                <w:b/>
              </w:rPr>
            </w:pPr>
          </w:p>
        </w:tc>
        <w:tc>
          <w:tcPr>
            <w:tcW w:w="1925" w:type="dxa"/>
          </w:tcPr>
          <w:p w14:paraId="3A0DD6ED" w14:textId="77777777" w:rsidR="00F85B42" w:rsidRDefault="00F85B42" w:rsidP="00380DD3">
            <w:pPr>
              <w:rPr>
                <w:b/>
              </w:rPr>
            </w:pPr>
          </w:p>
        </w:tc>
      </w:tr>
      <w:tr w:rsidR="00F85B42" w14:paraId="70C26F5E" w14:textId="77777777" w:rsidTr="00380DD3">
        <w:tc>
          <w:tcPr>
            <w:tcW w:w="1457" w:type="dxa"/>
          </w:tcPr>
          <w:p w14:paraId="1D1892A2" w14:textId="77777777" w:rsidR="00F85B42" w:rsidRDefault="00F85B42" w:rsidP="00380DD3">
            <w:pPr>
              <w:rPr>
                <w:b/>
              </w:rPr>
            </w:pPr>
          </w:p>
        </w:tc>
        <w:tc>
          <w:tcPr>
            <w:tcW w:w="3313" w:type="dxa"/>
          </w:tcPr>
          <w:p w14:paraId="52BE0CF1" w14:textId="77777777" w:rsidR="00F85B42" w:rsidRPr="00780207" w:rsidRDefault="00F85B42" w:rsidP="00380DD3">
            <w:r w:rsidRPr="00780207">
              <w:t>Activity 1</w:t>
            </w:r>
          </w:p>
          <w:p w14:paraId="60036D50" w14:textId="77777777" w:rsidR="00F85B42" w:rsidRDefault="00F85B42" w:rsidP="00380DD3">
            <w:pPr>
              <w:ind w:left="360"/>
            </w:pPr>
          </w:p>
          <w:p w14:paraId="7E858840" w14:textId="77777777" w:rsidR="00F85B42" w:rsidRDefault="00F85B42" w:rsidP="00380DD3">
            <w:pPr>
              <w:ind w:left="360"/>
            </w:pPr>
          </w:p>
          <w:p w14:paraId="63C8F88F" w14:textId="77777777" w:rsidR="00F85B42" w:rsidRDefault="00F85B42" w:rsidP="00380DD3">
            <w:pPr>
              <w:ind w:left="360"/>
            </w:pPr>
          </w:p>
          <w:p w14:paraId="4D7E94E2" w14:textId="77777777" w:rsidR="00F85B42" w:rsidRPr="00780207" w:rsidRDefault="00F85B42" w:rsidP="00380DD3">
            <w:pPr>
              <w:ind w:left="360"/>
            </w:pPr>
          </w:p>
        </w:tc>
        <w:tc>
          <w:tcPr>
            <w:tcW w:w="2315" w:type="dxa"/>
          </w:tcPr>
          <w:p w14:paraId="0C22701B" w14:textId="77777777" w:rsidR="00F85B42" w:rsidRDefault="00F85B42" w:rsidP="00380DD3">
            <w:pPr>
              <w:rPr>
                <w:b/>
              </w:rPr>
            </w:pPr>
          </w:p>
        </w:tc>
        <w:tc>
          <w:tcPr>
            <w:tcW w:w="1925" w:type="dxa"/>
          </w:tcPr>
          <w:p w14:paraId="203372A9" w14:textId="77777777" w:rsidR="00F85B42" w:rsidRDefault="00F85B42" w:rsidP="00380DD3">
            <w:pPr>
              <w:rPr>
                <w:b/>
              </w:rPr>
            </w:pPr>
          </w:p>
        </w:tc>
      </w:tr>
      <w:tr w:rsidR="00F85B42" w14:paraId="74FF1188" w14:textId="77777777" w:rsidTr="00380DD3">
        <w:tc>
          <w:tcPr>
            <w:tcW w:w="1457" w:type="dxa"/>
          </w:tcPr>
          <w:p w14:paraId="6E376F45" w14:textId="77777777" w:rsidR="00F85B42" w:rsidRDefault="00F85B42" w:rsidP="00380DD3">
            <w:pPr>
              <w:rPr>
                <w:b/>
              </w:rPr>
            </w:pPr>
          </w:p>
        </w:tc>
        <w:tc>
          <w:tcPr>
            <w:tcW w:w="3313" w:type="dxa"/>
          </w:tcPr>
          <w:p w14:paraId="5FB4894C" w14:textId="77777777" w:rsidR="00F85B42" w:rsidRPr="00780207" w:rsidRDefault="00F85B42" w:rsidP="00380DD3">
            <w:r w:rsidRPr="00780207">
              <w:t>Activity 2</w:t>
            </w:r>
          </w:p>
          <w:p w14:paraId="35DB0E08" w14:textId="77777777" w:rsidR="00F85B42" w:rsidRDefault="00F85B42" w:rsidP="00380DD3">
            <w:pPr>
              <w:ind w:left="360"/>
            </w:pPr>
          </w:p>
          <w:p w14:paraId="2FB6079F" w14:textId="77777777" w:rsidR="00F85B42" w:rsidRDefault="00F85B42" w:rsidP="00380DD3">
            <w:pPr>
              <w:ind w:left="360"/>
            </w:pPr>
          </w:p>
          <w:p w14:paraId="754F39DF" w14:textId="77777777" w:rsidR="00F85B42" w:rsidRDefault="00F85B42" w:rsidP="00380DD3">
            <w:pPr>
              <w:ind w:left="360"/>
            </w:pPr>
          </w:p>
          <w:p w14:paraId="7B6C1B6A" w14:textId="77777777" w:rsidR="00F85B42" w:rsidRPr="00780207" w:rsidRDefault="00F85B42" w:rsidP="00380DD3">
            <w:pPr>
              <w:ind w:left="360"/>
            </w:pPr>
          </w:p>
        </w:tc>
        <w:tc>
          <w:tcPr>
            <w:tcW w:w="2315" w:type="dxa"/>
          </w:tcPr>
          <w:p w14:paraId="7D64B800" w14:textId="77777777" w:rsidR="00F85B42" w:rsidRDefault="00F85B42" w:rsidP="00380DD3">
            <w:pPr>
              <w:rPr>
                <w:b/>
              </w:rPr>
            </w:pPr>
          </w:p>
        </w:tc>
        <w:tc>
          <w:tcPr>
            <w:tcW w:w="1925" w:type="dxa"/>
          </w:tcPr>
          <w:p w14:paraId="1BF3DA01" w14:textId="77777777" w:rsidR="00F85B42" w:rsidRDefault="00F85B42" w:rsidP="00380DD3">
            <w:pPr>
              <w:rPr>
                <w:b/>
              </w:rPr>
            </w:pPr>
          </w:p>
        </w:tc>
      </w:tr>
      <w:tr w:rsidR="00F85B42" w14:paraId="67C3EAEB" w14:textId="77777777" w:rsidTr="00380DD3">
        <w:tc>
          <w:tcPr>
            <w:tcW w:w="1457" w:type="dxa"/>
          </w:tcPr>
          <w:p w14:paraId="78507EF2" w14:textId="77777777" w:rsidR="00F85B42" w:rsidRDefault="00F85B42" w:rsidP="00380DD3">
            <w:pPr>
              <w:rPr>
                <w:b/>
              </w:rPr>
            </w:pPr>
          </w:p>
        </w:tc>
        <w:tc>
          <w:tcPr>
            <w:tcW w:w="3313" w:type="dxa"/>
          </w:tcPr>
          <w:p w14:paraId="43230386" w14:textId="77777777" w:rsidR="00F85B42" w:rsidRPr="00780207" w:rsidRDefault="00F85B42" w:rsidP="00380DD3">
            <w:r w:rsidRPr="00780207">
              <w:t xml:space="preserve">Sum up and next steps </w:t>
            </w:r>
          </w:p>
          <w:p w14:paraId="314AFE07" w14:textId="77777777" w:rsidR="00F85B42" w:rsidRPr="00780207" w:rsidRDefault="00F85B42" w:rsidP="00380DD3"/>
        </w:tc>
        <w:tc>
          <w:tcPr>
            <w:tcW w:w="2315" w:type="dxa"/>
          </w:tcPr>
          <w:p w14:paraId="25001DEC" w14:textId="77777777" w:rsidR="00F85B42" w:rsidRDefault="00F85B42" w:rsidP="00380DD3">
            <w:pPr>
              <w:rPr>
                <w:b/>
              </w:rPr>
            </w:pPr>
          </w:p>
        </w:tc>
        <w:tc>
          <w:tcPr>
            <w:tcW w:w="1925" w:type="dxa"/>
          </w:tcPr>
          <w:p w14:paraId="1088B63D" w14:textId="77777777" w:rsidR="00F85B42" w:rsidRDefault="00F85B42" w:rsidP="00380DD3">
            <w:pPr>
              <w:rPr>
                <w:b/>
              </w:rPr>
            </w:pPr>
          </w:p>
        </w:tc>
      </w:tr>
      <w:tr w:rsidR="00F85B42" w14:paraId="46A21F13" w14:textId="77777777" w:rsidTr="00380DD3">
        <w:tc>
          <w:tcPr>
            <w:tcW w:w="1457" w:type="dxa"/>
          </w:tcPr>
          <w:p w14:paraId="62183261" w14:textId="77777777" w:rsidR="00F85B42" w:rsidRDefault="00F85B42" w:rsidP="00380DD3">
            <w:pPr>
              <w:rPr>
                <w:b/>
              </w:rPr>
            </w:pPr>
          </w:p>
        </w:tc>
        <w:tc>
          <w:tcPr>
            <w:tcW w:w="3313" w:type="dxa"/>
          </w:tcPr>
          <w:p w14:paraId="55519A7D" w14:textId="77777777" w:rsidR="00F85B42" w:rsidRPr="00780207" w:rsidRDefault="00F85B42" w:rsidP="00380DD3">
            <w:r w:rsidRPr="00780207">
              <w:t>Check out, signposting</w:t>
            </w:r>
          </w:p>
          <w:p w14:paraId="36A092CA" w14:textId="77777777" w:rsidR="00F85B42" w:rsidRPr="00780207" w:rsidRDefault="00F85B42" w:rsidP="00380DD3"/>
        </w:tc>
        <w:tc>
          <w:tcPr>
            <w:tcW w:w="2315" w:type="dxa"/>
          </w:tcPr>
          <w:p w14:paraId="492C2001" w14:textId="77777777" w:rsidR="00F85B42" w:rsidRDefault="00F85B42" w:rsidP="00380DD3">
            <w:pPr>
              <w:rPr>
                <w:b/>
              </w:rPr>
            </w:pPr>
          </w:p>
        </w:tc>
        <w:tc>
          <w:tcPr>
            <w:tcW w:w="1925" w:type="dxa"/>
          </w:tcPr>
          <w:p w14:paraId="3CD4B149" w14:textId="77777777" w:rsidR="00F85B42" w:rsidRDefault="00F85B42" w:rsidP="00380DD3">
            <w:pPr>
              <w:rPr>
                <w:b/>
              </w:rPr>
            </w:pPr>
          </w:p>
        </w:tc>
      </w:tr>
      <w:tr w:rsidR="00F85B42" w14:paraId="3CC76024" w14:textId="77777777" w:rsidTr="00380DD3">
        <w:tc>
          <w:tcPr>
            <w:tcW w:w="1457" w:type="dxa"/>
          </w:tcPr>
          <w:p w14:paraId="548F08C6" w14:textId="77777777" w:rsidR="00F85B42" w:rsidRDefault="00F85B42" w:rsidP="00380DD3">
            <w:pPr>
              <w:rPr>
                <w:b/>
              </w:rPr>
            </w:pPr>
          </w:p>
        </w:tc>
        <w:tc>
          <w:tcPr>
            <w:tcW w:w="3313" w:type="dxa"/>
          </w:tcPr>
          <w:p w14:paraId="0E506ADA" w14:textId="77777777" w:rsidR="00F85B42" w:rsidRPr="00780207" w:rsidRDefault="00F85B42" w:rsidP="00380DD3">
            <w:r w:rsidRPr="00780207">
              <w:t>Thanks, and close</w:t>
            </w:r>
          </w:p>
          <w:p w14:paraId="3E1FD548" w14:textId="77777777" w:rsidR="00F85B42" w:rsidRPr="00780207" w:rsidRDefault="00F85B42" w:rsidP="00380DD3"/>
        </w:tc>
        <w:tc>
          <w:tcPr>
            <w:tcW w:w="2315" w:type="dxa"/>
          </w:tcPr>
          <w:p w14:paraId="66460BD0" w14:textId="77777777" w:rsidR="00F85B42" w:rsidRDefault="00F85B42" w:rsidP="00380DD3">
            <w:pPr>
              <w:rPr>
                <w:b/>
              </w:rPr>
            </w:pPr>
          </w:p>
        </w:tc>
        <w:tc>
          <w:tcPr>
            <w:tcW w:w="1925" w:type="dxa"/>
          </w:tcPr>
          <w:p w14:paraId="2840108B" w14:textId="77777777" w:rsidR="00F85B42" w:rsidRDefault="00F85B42" w:rsidP="00380DD3">
            <w:pPr>
              <w:rPr>
                <w:b/>
              </w:rPr>
            </w:pPr>
          </w:p>
        </w:tc>
      </w:tr>
    </w:tbl>
    <w:p w14:paraId="47C00F08" w14:textId="77777777" w:rsidR="00F85B42" w:rsidRDefault="00F85B42" w:rsidP="00F85B42">
      <w:pPr>
        <w:rPr>
          <w:b/>
        </w:rPr>
      </w:pPr>
    </w:p>
    <w:p w14:paraId="2E0D8A76" w14:textId="77777777" w:rsidR="00F85B42" w:rsidRDefault="00F85B42" w:rsidP="00F85B42">
      <w:pPr>
        <w:rPr>
          <w:b/>
        </w:rPr>
      </w:pPr>
    </w:p>
    <w:p w14:paraId="5885A190" w14:textId="56B53BEA" w:rsidR="00F85B42" w:rsidRDefault="00F85B42" w:rsidP="00F85B42">
      <w:pPr>
        <w:rPr>
          <w:b/>
        </w:rPr>
      </w:pPr>
    </w:p>
    <w:p w14:paraId="01C86697" w14:textId="1F25799D" w:rsidR="00F85B42" w:rsidRDefault="00F85B42" w:rsidP="00F85B42">
      <w:pPr>
        <w:rPr>
          <w:b/>
        </w:rPr>
      </w:pPr>
    </w:p>
    <w:p w14:paraId="3BEABC0E" w14:textId="781AE945" w:rsidR="00F85B42" w:rsidRDefault="00F85B42" w:rsidP="00F85B42">
      <w:pPr>
        <w:pStyle w:val="Header"/>
        <w:rPr>
          <w:b/>
          <w:color w:val="00B0F0"/>
          <w:sz w:val="28"/>
          <w:szCs w:val="28"/>
        </w:rPr>
      </w:pPr>
      <w:r>
        <w:rPr>
          <w:b/>
          <w:color w:val="00B0F0"/>
          <w:sz w:val="28"/>
          <w:szCs w:val="28"/>
        </w:rPr>
        <w:lastRenderedPageBreak/>
        <w:t>Worksheet 1</w:t>
      </w:r>
      <w:r>
        <w:rPr>
          <w:b/>
          <w:color w:val="00B0F0"/>
          <w:sz w:val="28"/>
          <w:szCs w:val="28"/>
        </w:rPr>
        <w:t>g</w:t>
      </w:r>
    </w:p>
    <w:p w14:paraId="373D479E" w14:textId="3F40F0C7" w:rsidR="00F85B42" w:rsidRDefault="00F85B42" w:rsidP="00F85B42">
      <w:pPr>
        <w:pStyle w:val="Header"/>
        <w:rPr>
          <w:b/>
          <w:color w:val="00B0F0"/>
          <w:sz w:val="28"/>
          <w:szCs w:val="28"/>
        </w:rPr>
      </w:pPr>
      <w:r>
        <w:rPr>
          <w:b/>
          <w:color w:val="00B0F0"/>
          <w:sz w:val="28"/>
          <w:szCs w:val="28"/>
        </w:rPr>
        <w:t xml:space="preserve">Example </w:t>
      </w:r>
      <w:r>
        <w:rPr>
          <w:b/>
          <w:color w:val="00B0F0"/>
          <w:sz w:val="28"/>
          <w:szCs w:val="28"/>
        </w:rPr>
        <w:t>group agreement and end of session signposting</w:t>
      </w:r>
    </w:p>
    <w:p w14:paraId="3961EAE5" w14:textId="77777777" w:rsidR="00F85B42" w:rsidRDefault="00F85B42" w:rsidP="00F85B42">
      <w:pPr>
        <w:pStyle w:val="Header"/>
        <w:rPr>
          <w:b/>
          <w:color w:val="00B0F0"/>
          <w:sz w:val="28"/>
          <w:szCs w:val="28"/>
        </w:rPr>
      </w:pPr>
    </w:p>
    <w:p w14:paraId="7BB73294" w14:textId="7C7D1C8B" w:rsidR="00F85B42" w:rsidRDefault="00F85B42" w:rsidP="00F85B42">
      <w:pPr>
        <w:rPr>
          <w:b/>
        </w:rPr>
      </w:pPr>
      <w:r>
        <w:rPr>
          <w:noProof/>
        </w:rPr>
        <w:drawing>
          <wp:inline distT="0" distB="0" distL="0" distR="0" wp14:anchorId="3DC5B166" wp14:editId="1EB92158">
            <wp:extent cx="5727700" cy="31857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3185795"/>
                    </a:xfrm>
                    <a:prstGeom prst="rect">
                      <a:avLst/>
                    </a:prstGeom>
                  </pic:spPr>
                </pic:pic>
              </a:graphicData>
            </a:graphic>
          </wp:inline>
        </w:drawing>
      </w:r>
    </w:p>
    <w:p w14:paraId="66BCFA07" w14:textId="7C7D6623" w:rsidR="00F85B42" w:rsidRDefault="00F85B42" w:rsidP="00F85B42">
      <w:pPr>
        <w:rPr>
          <w:b/>
        </w:rPr>
      </w:pPr>
    </w:p>
    <w:p w14:paraId="04D25428" w14:textId="047CD88A" w:rsidR="00F85B42" w:rsidRDefault="000933C1" w:rsidP="00F85B42">
      <w:pPr>
        <w:rPr>
          <w:bCs/>
        </w:rPr>
      </w:pPr>
      <w:r>
        <w:rPr>
          <w:noProof/>
        </w:rPr>
        <w:drawing>
          <wp:inline distT="0" distB="0" distL="0" distR="0" wp14:anchorId="448BDC9B" wp14:editId="17940EA9">
            <wp:extent cx="5727700" cy="55372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7700" cy="553720"/>
                    </a:xfrm>
                    <a:prstGeom prst="rect">
                      <a:avLst/>
                    </a:prstGeom>
                  </pic:spPr>
                </pic:pic>
              </a:graphicData>
            </a:graphic>
          </wp:inline>
        </w:drawing>
      </w:r>
      <w:r w:rsidR="00F85B42" w:rsidRPr="00F85B42">
        <w:rPr>
          <w:bCs/>
        </w:rPr>
        <w:t>You might have worries or concerns that won’t get answered in the session, or new things that you hear that you want to talk about. You can get in touch with some of the national support services, not just about the session topics, but about other things that might be going on in your life:</w:t>
      </w:r>
    </w:p>
    <w:p w14:paraId="44E51E69" w14:textId="77777777" w:rsidR="00F85B42" w:rsidRPr="00F85B42" w:rsidRDefault="00F85B42" w:rsidP="00F85B42">
      <w:pPr>
        <w:rPr>
          <w:bCs/>
        </w:rPr>
      </w:pPr>
    </w:p>
    <w:p w14:paraId="13F331E4" w14:textId="77777777" w:rsidR="00F85B42" w:rsidRPr="00F85B42" w:rsidRDefault="00F85B42" w:rsidP="00F85B42">
      <w:pPr>
        <w:rPr>
          <w:bCs/>
        </w:rPr>
      </w:pPr>
      <w:hyperlink r:id="rId23" w:history="1">
        <w:r w:rsidRPr="00F85B42">
          <w:rPr>
            <w:rStyle w:val="Hyperlink"/>
            <w:bCs/>
          </w:rPr>
          <w:t>The Mix</w:t>
        </w:r>
      </w:hyperlink>
      <w:r w:rsidRPr="00F85B42">
        <w:rPr>
          <w:bCs/>
        </w:rPr>
        <w:t xml:space="preserve">, a charity supporting young people/young adults online or by phoning 0808 808 4994. </w:t>
      </w:r>
    </w:p>
    <w:p w14:paraId="73CDA382" w14:textId="77777777" w:rsidR="00F85B42" w:rsidRPr="00F85B42" w:rsidRDefault="00F85B42" w:rsidP="00F85B42">
      <w:pPr>
        <w:rPr>
          <w:bCs/>
        </w:rPr>
      </w:pPr>
      <w:hyperlink r:id="rId24" w:history="1">
        <w:r w:rsidRPr="00F85B42">
          <w:rPr>
            <w:rStyle w:val="Hyperlink"/>
            <w:bCs/>
          </w:rPr>
          <w:t>Childline</w:t>
        </w:r>
      </w:hyperlink>
      <w:r w:rsidRPr="00F85B42">
        <w:rPr>
          <w:bCs/>
        </w:rPr>
        <w:t xml:space="preserve"> for support for children and young people online or by phoning 0800 1111</w:t>
      </w:r>
    </w:p>
    <w:p w14:paraId="3306AE75" w14:textId="77777777" w:rsidR="00F85B42" w:rsidRPr="00F85B42" w:rsidRDefault="00F85B42" w:rsidP="00F85B42">
      <w:pPr>
        <w:rPr>
          <w:bCs/>
        </w:rPr>
      </w:pPr>
      <w:hyperlink r:id="rId25" w:history="1">
        <w:r w:rsidRPr="00F85B42">
          <w:rPr>
            <w:rStyle w:val="Hyperlink"/>
            <w:bCs/>
          </w:rPr>
          <w:t xml:space="preserve">BOLOH helpline </w:t>
        </w:r>
      </w:hyperlink>
      <w:r w:rsidRPr="00F85B42">
        <w:rPr>
          <w:bCs/>
        </w:rPr>
        <w:t>for Black, Asian and minority ethnic groups of young people</w:t>
      </w:r>
    </w:p>
    <w:p w14:paraId="225F9EA4" w14:textId="77777777" w:rsidR="00F85B42" w:rsidRPr="00F85B42" w:rsidRDefault="00F85B42" w:rsidP="00F85B42">
      <w:pPr>
        <w:rPr>
          <w:bCs/>
        </w:rPr>
      </w:pPr>
      <w:hyperlink r:id="rId26" w:history="1">
        <w:r w:rsidRPr="00F85B42">
          <w:rPr>
            <w:rStyle w:val="Hyperlink"/>
            <w:bCs/>
          </w:rPr>
          <w:t xml:space="preserve">Papyrus Hopeline </w:t>
        </w:r>
      </w:hyperlink>
      <w:r w:rsidRPr="00F85B42">
        <w:rPr>
          <w:bCs/>
        </w:rPr>
        <w:t xml:space="preserve">for those experiencing thoughts of suicide </w:t>
      </w:r>
    </w:p>
    <w:p w14:paraId="4955AEC7" w14:textId="77777777" w:rsidR="00F85B42" w:rsidRPr="00F85B42" w:rsidRDefault="00F85B42" w:rsidP="00F85B42">
      <w:pPr>
        <w:rPr>
          <w:bCs/>
        </w:rPr>
      </w:pPr>
      <w:hyperlink r:id="rId27" w:history="1">
        <w:r w:rsidRPr="00F85B42">
          <w:rPr>
            <w:rStyle w:val="Hyperlink"/>
            <w:bCs/>
          </w:rPr>
          <w:t xml:space="preserve">Kooth App </w:t>
        </w:r>
      </w:hyperlink>
      <w:r w:rsidRPr="00F85B42">
        <w:rPr>
          <w:bCs/>
        </w:rPr>
        <w:t>for supporting young people’s mental health</w:t>
      </w:r>
    </w:p>
    <w:p w14:paraId="771EE0C8" w14:textId="77777777" w:rsidR="00F85B42" w:rsidRPr="00F85B42" w:rsidRDefault="00F85B42" w:rsidP="00F85B42">
      <w:pPr>
        <w:rPr>
          <w:bCs/>
        </w:rPr>
      </w:pPr>
      <w:hyperlink r:id="rId28" w:history="1">
        <w:r w:rsidRPr="00F85B42">
          <w:rPr>
            <w:rStyle w:val="Hyperlink"/>
            <w:bCs/>
          </w:rPr>
          <w:t xml:space="preserve">NHS Every Mind Matters </w:t>
        </w:r>
      </w:hyperlink>
      <w:r w:rsidRPr="00F85B42">
        <w:rPr>
          <w:bCs/>
        </w:rPr>
        <w:t>lots of different resources for all ages</w:t>
      </w:r>
    </w:p>
    <w:p w14:paraId="76A24659" w14:textId="77777777" w:rsidR="00F85B42" w:rsidRPr="00F85B42" w:rsidRDefault="00F85B42" w:rsidP="00F85B42">
      <w:pPr>
        <w:rPr>
          <w:bCs/>
        </w:rPr>
      </w:pPr>
      <w:hyperlink r:id="rId29" w:history="1">
        <w:r w:rsidRPr="00F85B42">
          <w:rPr>
            <w:rStyle w:val="Hyperlink"/>
            <w:bCs/>
          </w:rPr>
          <w:t xml:space="preserve">Give us a Shout </w:t>
        </w:r>
      </w:hyperlink>
      <w:r w:rsidRPr="00F85B42">
        <w:rPr>
          <w:bCs/>
        </w:rPr>
        <w:t>online or text SHOUT to 85258 for all age support</w:t>
      </w:r>
    </w:p>
    <w:p w14:paraId="4A71C189" w14:textId="77777777" w:rsidR="00F85B42" w:rsidRPr="00F85B42" w:rsidRDefault="00F85B42" w:rsidP="00F85B42">
      <w:pPr>
        <w:rPr>
          <w:bCs/>
        </w:rPr>
      </w:pPr>
      <w:hyperlink r:id="rId30" w:history="1">
        <w:r w:rsidRPr="00F85B42">
          <w:rPr>
            <w:rStyle w:val="Hyperlink"/>
            <w:bCs/>
          </w:rPr>
          <w:t xml:space="preserve">Student Space </w:t>
        </w:r>
      </w:hyperlink>
      <w:r w:rsidRPr="00F85B42">
        <w:rPr>
          <w:bCs/>
        </w:rPr>
        <w:t>with support for students during the Coronavirus pandemic</w:t>
      </w:r>
    </w:p>
    <w:p w14:paraId="091A92B1" w14:textId="77777777" w:rsidR="00F85B42" w:rsidRPr="00F85B42" w:rsidRDefault="00F85B42" w:rsidP="00F85B42">
      <w:pPr>
        <w:rPr>
          <w:bCs/>
        </w:rPr>
      </w:pPr>
      <w:hyperlink r:id="rId31" w:history="1">
        <w:r w:rsidRPr="00F85B42">
          <w:rPr>
            <w:rStyle w:val="Hyperlink"/>
            <w:bCs/>
          </w:rPr>
          <w:t xml:space="preserve">Young Minds </w:t>
        </w:r>
      </w:hyperlink>
      <w:r w:rsidRPr="00F85B42">
        <w:rPr>
          <w:bCs/>
        </w:rPr>
        <w:t xml:space="preserve">with detailed support for young people, parents and professionals </w:t>
      </w:r>
    </w:p>
    <w:p w14:paraId="5B7A55AF" w14:textId="77777777" w:rsidR="00F85B42" w:rsidRPr="00F85B42" w:rsidRDefault="00F85B42" w:rsidP="00F85B42">
      <w:pPr>
        <w:rPr>
          <w:bCs/>
        </w:rPr>
      </w:pPr>
      <w:hyperlink r:id="rId32" w:history="1">
        <w:r w:rsidRPr="00F85B42">
          <w:rPr>
            <w:rStyle w:val="Hyperlink"/>
            <w:bCs/>
          </w:rPr>
          <w:t>Wellbeing</w:t>
        </w:r>
      </w:hyperlink>
      <w:r w:rsidRPr="00F85B42">
        <w:rPr>
          <w:bCs/>
        </w:rPr>
        <w:t xml:space="preserve"> support for workers </w:t>
      </w:r>
    </w:p>
    <w:p w14:paraId="7F35FC0D" w14:textId="77777777" w:rsidR="00F85B42" w:rsidRPr="00F85B42" w:rsidRDefault="00F85B42" w:rsidP="00F85B42">
      <w:pPr>
        <w:rPr>
          <w:bCs/>
        </w:rPr>
      </w:pPr>
      <w:hyperlink r:id="rId33" w:history="1">
        <w:r w:rsidRPr="00F85B42">
          <w:rPr>
            <w:rStyle w:val="Hyperlink"/>
            <w:bCs/>
          </w:rPr>
          <w:t xml:space="preserve">Blue Light Programme </w:t>
        </w:r>
      </w:hyperlink>
      <w:r w:rsidRPr="00F85B42">
        <w:rPr>
          <w:bCs/>
        </w:rPr>
        <w:t>which supports emergency workers</w:t>
      </w:r>
    </w:p>
    <w:p w14:paraId="71C44E90" w14:textId="77777777" w:rsidR="00F85B42" w:rsidRDefault="00F85B42" w:rsidP="00F85B42">
      <w:pPr>
        <w:rPr>
          <w:b/>
        </w:rPr>
      </w:pPr>
    </w:p>
    <w:sectPr w:rsidR="00F85B42" w:rsidSect="00D55125">
      <w:headerReference w:type="default" r:id="rId34"/>
      <w:footerReference w:type="default" r:id="rId35"/>
      <w:pgSz w:w="11900" w:h="16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7A93" w14:textId="77777777" w:rsidR="007C5B58" w:rsidRDefault="007C5B58" w:rsidP="0068540C">
      <w:r>
        <w:separator/>
      </w:r>
    </w:p>
  </w:endnote>
  <w:endnote w:type="continuationSeparator" w:id="0">
    <w:p w14:paraId="7B6D8224" w14:textId="77777777" w:rsidR="007C5B58" w:rsidRDefault="007C5B58" w:rsidP="0068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CFBC" w14:textId="0399B24F" w:rsidR="00D55125" w:rsidRDefault="00D55125">
    <w:pPr>
      <w:pStyle w:val="Footer"/>
    </w:pPr>
    <w:r>
      <w:rPr>
        <w:noProof/>
      </w:rPr>
      <w:drawing>
        <wp:inline distT="0" distB="0" distL="0" distR="0" wp14:anchorId="03A0A319" wp14:editId="0B412ED7">
          <wp:extent cx="5727700" cy="602615"/>
          <wp:effectExtent l="0" t="0" r="635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602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BAFA" w14:textId="77777777" w:rsidR="007C5B58" w:rsidRDefault="007C5B58" w:rsidP="0068540C">
      <w:r>
        <w:separator/>
      </w:r>
    </w:p>
  </w:footnote>
  <w:footnote w:type="continuationSeparator" w:id="0">
    <w:p w14:paraId="1EC1F783" w14:textId="77777777" w:rsidR="007C5B58" w:rsidRDefault="007C5B58" w:rsidP="0068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18B1" w14:textId="41F6815E" w:rsidR="004942E8" w:rsidRPr="00F3717B" w:rsidRDefault="00D55125" w:rsidP="004942E8">
    <w:pPr>
      <w:pStyle w:val="Header"/>
      <w:rPr>
        <w:rFonts w:ascii="Gotham Book" w:hAnsi="Gotham Book"/>
      </w:rPr>
    </w:pPr>
    <w:r w:rsidRPr="00C10CA8">
      <w:rPr>
        <w:rFonts w:ascii="Arial" w:hAnsi="Arial" w:cs="Arial"/>
        <w:noProof/>
        <w:sz w:val="28"/>
        <w:szCs w:val="28"/>
      </w:rPr>
      <w:drawing>
        <wp:anchor distT="0" distB="0" distL="114300" distR="114300" simplePos="0" relativeHeight="251662336" behindDoc="0" locked="0" layoutInCell="1" allowOverlap="1" wp14:anchorId="03FF0EAD" wp14:editId="2B85BF7B">
          <wp:simplePos x="0" y="0"/>
          <wp:positionH relativeFrom="margin">
            <wp:posOffset>-175260</wp:posOffset>
          </wp:positionH>
          <wp:positionV relativeFrom="paragraph">
            <wp:posOffset>18415</wp:posOffset>
          </wp:positionV>
          <wp:extent cx="1958340" cy="358376"/>
          <wp:effectExtent l="0" t="0" r="3810" b="3810"/>
          <wp:wrapNone/>
          <wp:docPr id="17" name="Picture 17">
            <a:extLst xmlns:a="http://schemas.openxmlformats.org/drawingml/2006/main">
              <a:ext uri="{FF2B5EF4-FFF2-40B4-BE49-F238E27FC236}">
                <a16:creationId xmlns:a16="http://schemas.microsoft.com/office/drawing/2014/main" id="{D4BAB420-5D65-40E7-93E2-D52F129E6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D4BAB420-5D65-40E7-93E2-D52F129E685D}"/>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958340" cy="3583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BD5919" wp14:editId="11CB494A">
          <wp:simplePos x="0" y="0"/>
          <wp:positionH relativeFrom="margin">
            <wp:posOffset>-160020</wp:posOffset>
          </wp:positionH>
          <wp:positionV relativeFrom="paragraph">
            <wp:posOffset>-121920</wp:posOffset>
          </wp:positionV>
          <wp:extent cx="6296660" cy="120650"/>
          <wp:effectExtent l="0" t="0" r="8890" b="0"/>
          <wp:wrapSquare wrapText="bothSides"/>
          <wp:docPr id="21" name="Picture 1">
            <a:extLst xmlns:a="http://schemas.openxmlformats.org/drawingml/2006/main">
              <a:ext uri="{FF2B5EF4-FFF2-40B4-BE49-F238E27FC236}">
                <a16:creationId xmlns:a16="http://schemas.microsoft.com/office/drawing/2014/main" id="{4E4096CA-A3DD-4A66-81BF-53D3F97F88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E4096CA-A3DD-4A66-81BF-53D3F97F88A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V="1">
                    <a:off x="0" y="0"/>
                    <a:ext cx="6296660" cy="12065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0288" behindDoc="1" locked="0" layoutInCell="1" allowOverlap="1" wp14:anchorId="6A5E9483" wp14:editId="0DA00F2D">
          <wp:simplePos x="0" y="0"/>
          <wp:positionH relativeFrom="column">
            <wp:posOffset>3680460</wp:posOffset>
          </wp:positionH>
          <wp:positionV relativeFrom="paragraph">
            <wp:posOffset>56515</wp:posOffset>
          </wp:positionV>
          <wp:extent cx="2403475" cy="389299"/>
          <wp:effectExtent l="0" t="0" r="0" b="0"/>
          <wp:wrapTight wrapText="bothSides">
            <wp:wrapPolygon edited="0">
              <wp:start x="0" y="0"/>
              <wp:lineTo x="0" y="20085"/>
              <wp:lineTo x="21400" y="20085"/>
              <wp:lineTo x="21400" y="0"/>
              <wp:lineTo x="0" y="0"/>
            </wp:wrapPolygon>
          </wp:wrapTight>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PCH AND US LINE RGB TYPE.jpg"/>
                  <pic:cNvPicPr/>
                </pic:nvPicPr>
                <pic:blipFill rotWithShape="1">
                  <a:blip r:embed="rId3">
                    <a:extLst>
                      <a:ext uri="{28A0092B-C50C-407E-A947-70E740481C1C}">
                        <a14:useLocalDpi xmlns:a14="http://schemas.microsoft.com/office/drawing/2010/main" val="0"/>
                      </a:ext>
                    </a:extLst>
                  </a:blip>
                  <a:srcRect b="58936"/>
                  <a:stretch/>
                </pic:blipFill>
                <pic:spPr bwMode="auto">
                  <a:xfrm>
                    <a:off x="0" y="0"/>
                    <a:ext cx="2403475" cy="389299"/>
                  </a:xfrm>
                  <a:prstGeom prst="rect">
                    <a:avLst/>
                  </a:prstGeom>
                  <a:ln>
                    <a:noFill/>
                  </a:ln>
                  <a:extLst>
                    <a:ext uri="{53640926-AAD7-44D8-BBD7-CCE9431645EC}">
                      <a14:shadowObscured xmlns:a14="http://schemas.microsoft.com/office/drawing/2010/main"/>
                    </a:ext>
                  </a:extLst>
                </pic:spPr>
              </pic:pic>
            </a:graphicData>
          </a:graphic>
        </wp:anchor>
      </w:drawing>
    </w:r>
  </w:p>
  <w:p w14:paraId="45370243" w14:textId="77777777" w:rsidR="004942E8" w:rsidRDefault="004942E8" w:rsidP="004942E8">
    <w:pPr>
      <w:pStyle w:val="Header"/>
    </w:pPr>
  </w:p>
  <w:p w14:paraId="578F2CAD" w14:textId="0C0A1575" w:rsidR="0068540C" w:rsidRPr="0068540C" w:rsidRDefault="00D55125">
    <w:pPr>
      <w:pStyle w:val="Header"/>
      <w:rPr>
        <w:b/>
        <w:color w:val="00B0F0"/>
      </w:rPr>
    </w:pPr>
    <w:r>
      <w:rPr>
        <w:b/>
        <w:color w:val="00B0F0"/>
      </w:rPr>
      <w:t xml:space="preserve">Engagement </w:t>
    </w:r>
    <w:r w:rsidR="0068540C" w:rsidRPr="0068540C">
      <w:rPr>
        <w:b/>
        <w:color w:val="00B0F0"/>
      </w:rPr>
      <w:t>Worksheet</w:t>
    </w:r>
    <w:r>
      <w:rPr>
        <w:b/>
        <w:color w:val="00B0F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DB8"/>
    <w:multiLevelType w:val="hybridMultilevel"/>
    <w:tmpl w:val="9E7C7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7D6FE3"/>
    <w:multiLevelType w:val="hybridMultilevel"/>
    <w:tmpl w:val="4C6AF468"/>
    <w:lvl w:ilvl="0" w:tplc="CC7E848E">
      <w:start w:val="1"/>
      <w:numFmt w:val="bullet"/>
      <w:lvlText w:val="•"/>
      <w:lvlJc w:val="left"/>
      <w:pPr>
        <w:tabs>
          <w:tab w:val="num" w:pos="720"/>
        </w:tabs>
        <w:ind w:left="720" w:hanging="360"/>
      </w:pPr>
      <w:rPr>
        <w:rFonts w:ascii="Arial" w:hAnsi="Arial" w:hint="default"/>
      </w:rPr>
    </w:lvl>
    <w:lvl w:ilvl="1" w:tplc="E2D6BEF6" w:tentative="1">
      <w:start w:val="1"/>
      <w:numFmt w:val="bullet"/>
      <w:lvlText w:val="•"/>
      <w:lvlJc w:val="left"/>
      <w:pPr>
        <w:tabs>
          <w:tab w:val="num" w:pos="1440"/>
        </w:tabs>
        <w:ind w:left="1440" w:hanging="360"/>
      </w:pPr>
      <w:rPr>
        <w:rFonts w:ascii="Arial" w:hAnsi="Arial" w:hint="default"/>
      </w:rPr>
    </w:lvl>
    <w:lvl w:ilvl="2" w:tplc="6A3E4846" w:tentative="1">
      <w:start w:val="1"/>
      <w:numFmt w:val="bullet"/>
      <w:lvlText w:val="•"/>
      <w:lvlJc w:val="left"/>
      <w:pPr>
        <w:tabs>
          <w:tab w:val="num" w:pos="2160"/>
        </w:tabs>
        <w:ind w:left="2160" w:hanging="360"/>
      </w:pPr>
      <w:rPr>
        <w:rFonts w:ascii="Arial" w:hAnsi="Arial" w:hint="default"/>
      </w:rPr>
    </w:lvl>
    <w:lvl w:ilvl="3" w:tplc="139222E2" w:tentative="1">
      <w:start w:val="1"/>
      <w:numFmt w:val="bullet"/>
      <w:lvlText w:val="•"/>
      <w:lvlJc w:val="left"/>
      <w:pPr>
        <w:tabs>
          <w:tab w:val="num" w:pos="2880"/>
        </w:tabs>
        <w:ind w:left="2880" w:hanging="360"/>
      </w:pPr>
      <w:rPr>
        <w:rFonts w:ascii="Arial" w:hAnsi="Arial" w:hint="default"/>
      </w:rPr>
    </w:lvl>
    <w:lvl w:ilvl="4" w:tplc="A594AC06" w:tentative="1">
      <w:start w:val="1"/>
      <w:numFmt w:val="bullet"/>
      <w:lvlText w:val="•"/>
      <w:lvlJc w:val="left"/>
      <w:pPr>
        <w:tabs>
          <w:tab w:val="num" w:pos="3600"/>
        </w:tabs>
        <w:ind w:left="3600" w:hanging="360"/>
      </w:pPr>
      <w:rPr>
        <w:rFonts w:ascii="Arial" w:hAnsi="Arial" w:hint="default"/>
      </w:rPr>
    </w:lvl>
    <w:lvl w:ilvl="5" w:tplc="E8A0E982" w:tentative="1">
      <w:start w:val="1"/>
      <w:numFmt w:val="bullet"/>
      <w:lvlText w:val="•"/>
      <w:lvlJc w:val="left"/>
      <w:pPr>
        <w:tabs>
          <w:tab w:val="num" w:pos="4320"/>
        </w:tabs>
        <w:ind w:left="4320" w:hanging="360"/>
      </w:pPr>
      <w:rPr>
        <w:rFonts w:ascii="Arial" w:hAnsi="Arial" w:hint="default"/>
      </w:rPr>
    </w:lvl>
    <w:lvl w:ilvl="6" w:tplc="9D925620" w:tentative="1">
      <w:start w:val="1"/>
      <w:numFmt w:val="bullet"/>
      <w:lvlText w:val="•"/>
      <w:lvlJc w:val="left"/>
      <w:pPr>
        <w:tabs>
          <w:tab w:val="num" w:pos="5040"/>
        </w:tabs>
        <w:ind w:left="5040" w:hanging="360"/>
      </w:pPr>
      <w:rPr>
        <w:rFonts w:ascii="Arial" w:hAnsi="Arial" w:hint="default"/>
      </w:rPr>
    </w:lvl>
    <w:lvl w:ilvl="7" w:tplc="69B83DC4" w:tentative="1">
      <w:start w:val="1"/>
      <w:numFmt w:val="bullet"/>
      <w:lvlText w:val="•"/>
      <w:lvlJc w:val="left"/>
      <w:pPr>
        <w:tabs>
          <w:tab w:val="num" w:pos="5760"/>
        </w:tabs>
        <w:ind w:left="5760" w:hanging="360"/>
      </w:pPr>
      <w:rPr>
        <w:rFonts w:ascii="Arial" w:hAnsi="Arial" w:hint="default"/>
      </w:rPr>
    </w:lvl>
    <w:lvl w:ilvl="8" w:tplc="1BB2EC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07602C"/>
    <w:multiLevelType w:val="hybridMultilevel"/>
    <w:tmpl w:val="A1060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B72B20"/>
    <w:multiLevelType w:val="hybridMultilevel"/>
    <w:tmpl w:val="E41E13F6"/>
    <w:lvl w:ilvl="0" w:tplc="2C08A5D0">
      <w:start w:val="1"/>
      <w:numFmt w:val="decimal"/>
      <w:lvlText w:val="%1."/>
      <w:lvlJc w:val="left"/>
      <w:pPr>
        <w:ind w:left="1069"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66C64"/>
    <w:multiLevelType w:val="hybridMultilevel"/>
    <w:tmpl w:val="01B4CA3E"/>
    <w:lvl w:ilvl="0" w:tplc="28A219BE">
      <w:start w:val="1"/>
      <w:numFmt w:val="bullet"/>
      <w:lvlText w:val="•"/>
      <w:lvlJc w:val="left"/>
      <w:pPr>
        <w:tabs>
          <w:tab w:val="num" w:pos="720"/>
        </w:tabs>
        <w:ind w:left="720" w:hanging="360"/>
      </w:pPr>
      <w:rPr>
        <w:rFonts w:ascii="Arial" w:hAnsi="Arial" w:hint="default"/>
      </w:rPr>
    </w:lvl>
    <w:lvl w:ilvl="1" w:tplc="F796EE82" w:tentative="1">
      <w:start w:val="1"/>
      <w:numFmt w:val="bullet"/>
      <w:lvlText w:val="•"/>
      <w:lvlJc w:val="left"/>
      <w:pPr>
        <w:tabs>
          <w:tab w:val="num" w:pos="1440"/>
        </w:tabs>
        <w:ind w:left="1440" w:hanging="360"/>
      </w:pPr>
      <w:rPr>
        <w:rFonts w:ascii="Arial" w:hAnsi="Arial" w:hint="default"/>
      </w:rPr>
    </w:lvl>
    <w:lvl w:ilvl="2" w:tplc="B064678C" w:tentative="1">
      <w:start w:val="1"/>
      <w:numFmt w:val="bullet"/>
      <w:lvlText w:val="•"/>
      <w:lvlJc w:val="left"/>
      <w:pPr>
        <w:tabs>
          <w:tab w:val="num" w:pos="2160"/>
        </w:tabs>
        <w:ind w:left="2160" w:hanging="360"/>
      </w:pPr>
      <w:rPr>
        <w:rFonts w:ascii="Arial" w:hAnsi="Arial" w:hint="default"/>
      </w:rPr>
    </w:lvl>
    <w:lvl w:ilvl="3" w:tplc="F7BEC3B0" w:tentative="1">
      <w:start w:val="1"/>
      <w:numFmt w:val="bullet"/>
      <w:lvlText w:val="•"/>
      <w:lvlJc w:val="left"/>
      <w:pPr>
        <w:tabs>
          <w:tab w:val="num" w:pos="2880"/>
        </w:tabs>
        <w:ind w:left="2880" w:hanging="360"/>
      </w:pPr>
      <w:rPr>
        <w:rFonts w:ascii="Arial" w:hAnsi="Arial" w:hint="default"/>
      </w:rPr>
    </w:lvl>
    <w:lvl w:ilvl="4" w:tplc="F1C22774" w:tentative="1">
      <w:start w:val="1"/>
      <w:numFmt w:val="bullet"/>
      <w:lvlText w:val="•"/>
      <w:lvlJc w:val="left"/>
      <w:pPr>
        <w:tabs>
          <w:tab w:val="num" w:pos="3600"/>
        </w:tabs>
        <w:ind w:left="3600" w:hanging="360"/>
      </w:pPr>
      <w:rPr>
        <w:rFonts w:ascii="Arial" w:hAnsi="Arial" w:hint="default"/>
      </w:rPr>
    </w:lvl>
    <w:lvl w:ilvl="5" w:tplc="DB387780" w:tentative="1">
      <w:start w:val="1"/>
      <w:numFmt w:val="bullet"/>
      <w:lvlText w:val="•"/>
      <w:lvlJc w:val="left"/>
      <w:pPr>
        <w:tabs>
          <w:tab w:val="num" w:pos="4320"/>
        </w:tabs>
        <w:ind w:left="4320" w:hanging="360"/>
      </w:pPr>
      <w:rPr>
        <w:rFonts w:ascii="Arial" w:hAnsi="Arial" w:hint="default"/>
      </w:rPr>
    </w:lvl>
    <w:lvl w:ilvl="6" w:tplc="01986320" w:tentative="1">
      <w:start w:val="1"/>
      <w:numFmt w:val="bullet"/>
      <w:lvlText w:val="•"/>
      <w:lvlJc w:val="left"/>
      <w:pPr>
        <w:tabs>
          <w:tab w:val="num" w:pos="5040"/>
        </w:tabs>
        <w:ind w:left="5040" w:hanging="360"/>
      </w:pPr>
      <w:rPr>
        <w:rFonts w:ascii="Arial" w:hAnsi="Arial" w:hint="default"/>
      </w:rPr>
    </w:lvl>
    <w:lvl w:ilvl="7" w:tplc="590A4DD2" w:tentative="1">
      <w:start w:val="1"/>
      <w:numFmt w:val="bullet"/>
      <w:lvlText w:val="•"/>
      <w:lvlJc w:val="left"/>
      <w:pPr>
        <w:tabs>
          <w:tab w:val="num" w:pos="5760"/>
        </w:tabs>
        <w:ind w:left="5760" w:hanging="360"/>
      </w:pPr>
      <w:rPr>
        <w:rFonts w:ascii="Arial" w:hAnsi="Arial" w:hint="default"/>
      </w:rPr>
    </w:lvl>
    <w:lvl w:ilvl="8" w:tplc="E6EEF4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4067B3"/>
    <w:multiLevelType w:val="hybridMultilevel"/>
    <w:tmpl w:val="0EE25E8C"/>
    <w:lvl w:ilvl="0" w:tplc="97EEFD5A">
      <w:start w:val="1"/>
      <w:numFmt w:val="bullet"/>
      <w:lvlText w:val="•"/>
      <w:lvlJc w:val="left"/>
      <w:pPr>
        <w:tabs>
          <w:tab w:val="num" w:pos="720"/>
        </w:tabs>
        <w:ind w:left="720" w:hanging="360"/>
      </w:pPr>
      <w:rPr>
        <w:rFonts w:ascii="Arial" w:hAnsi="Arial" w:hint="default"/>
      </w:rPr>
    </w:lvl>
    <w:lvl w:ilvl="1" w:tplc="227E9FFE" w:tentative="1">
      <w:start w:val="1"/>
      <w:numFmt w:val="bullet"/>
      <w:lvlText w:val="•"/>
      <w:lvlJc w:val="left"/>
      <w:pPr>
        <w:tabs>
          <w:tab w:val="num" w:pos="1440"/>
        </w:tabs>
        <w:ind w:left="1440" w:hanging="360"/>
      </w:pPr>
      <w:rPr>
        <w:rFonts w:ascii="Arial" w:hAnsi="Arial" w:hint="default"/>
      </w:rPr>
    </w:lvl>
    <w:lvl w:ilvl="2" w:tplc="77E041E6" w:tentative="1">
      <w:start w:val="1"/>
      <w:numFmt w:val="bullet"/>
      <w:lvlText w:val="•"/>
      <w:lvlJc w:val="left"/>
      <w:pPr>
        <w:tabs>
          <w:tab w:val="num" w:pos="2160"/>
        </w:tabs>
        <w:ind w:left="2160" w:hanging="360"/>
      </w:pPr>
      <w:rPr>
        <w:rFonts w:ascii="Arial" w:hAnsi="Arial" w:hint="default"/>
      </w:rPr>
    </w:lvl>
    <w:lvl w:ilvl="3" w:tplc="776851C4" w:tentative="1">
      <w:start w:val="1"/>
      <w:numFmt w:val="bullet"/>
      <w:lvlText w:val="•"/>
      <w:lvlJc w:val="left"/>
      <w:pPr>
        <w:tabs>
          <w:tab w:val="num" w:pos="2880"/>
        </w:tabs>
        <w:ind w:left="2880" w:hanging="360"/>
      </w:pPr>
      <w:rPr>
        <w:rFonts w:ascii="Arial" w:hAnsi="Arial" w:hint="default"/>
      </w:rPr>
    </w:lvl>
    <w:lvl w:ilvl="4" w:tplc="53043A38" w:tentative="1">
      <w:start w:val="1"/>
      <w:numFmt w:val="bullet"/>
      <w:lvlText w:val="•"/>
      <w:lvlJc w:val="left"/>
      <w:pPr>
        <w:tabs>
          <w:tab w:val="num" w:pos="3600"/>
        </w:tabs>
        <w:ind w:left="3600" w:hanging="360"/>
      </w:pPr>
      <w:rPr>
        <w:rFonts w:ascii="Arial" w:hAnsi="Arial" w:hint="default"/>
      </w:rPr>
    </w:lvl>
    <w:lvl w:ilvl="5" w:tplc="092054BA" w:tentative="1">
      <w:start w:val="1"/>
      <w:numFmt w:val="bullet"/>
      <w:lvlText w:val="•"/>
      <w:lvlJc w:val="left"/>
      <w:pPr>
        <w:tabs>
          <w:tab w:val="num" w:pos="4320"/>
        </w:tabs>
        <w:ind w:left="4320" w:hanging="360"/>
      </w:pPr>
      <w:rPr>
        <w:rFonts w:ascii="Arial" w:hAnsi="Arial" w:hint="default"/>
      </w:rPr>
    </w:lvl>
    <w:lvl w:ilvl="6" w:tplc="E1D07F0A" w:tentative="1">
      <w:start w:val="1"/>
      <w:numFmt w:val="bullet"/>
      <w:lvlText w:val="•"/>
      <w:lvlJc w:val="left"/>
      <w:pPr>
        <w:tabs>
          <w:tab w:val="num" w:pos="5040"/>
        </w:tabs>
        <w:ind w:left="5040" w:hanging="360"/>
      </w:pPr>
      <w:rPr>
        <w:rFonts w:ascii="Arial" w:hAnsi="Arial" w:hint="default"/>
      </w:rPr>
    </w:lvl>
    <w:lvl w:ilvl="7" w:tplc="4A32F0FA" w:tentative="1">
      <w:start w:val="1"/>
      <w:numFmt w:val="bullet"/>
      <w:lvlText w:val="•"/>
      <w:lvlJc w:val="left"/>
      <w:pPr>
        <w:tabs>
          <w:tab w:val="num" w:pos="5760"/>
        </w:tabs>
        <w:ind w:left="5760" w:hanging="360"/>
      </w:pPr>
      <w:rPr>
        <w:rFonts w:ascii="Arial" w:hAnsi="Arial" w:hint="default"/>
      </w:rPr>
    </w:lvl>
    <w:lvl w:ilvl="8" w:tplc="4B9040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8609C1"/>
    <w:multiLevelType w:val="hybridMultilevel"/>
    <w:tmpl w:val="BAAE207E"/>
    <w:lvl w:ilvl="0" w:tplc="0CA80392">
      <w:start w:val="1"/>
      <w:numFmt w:val="decimal"/>
      <w:lvlText w:val="%1."/>
      <w:lvlJc w:val="left"/>
      <w:pPr>
        <w:tabs>
          <w:tab w:val="num" w:pos="720"/>
        </w:tabs>
        <w:ind w:left="720" w:hanging="360"/>
      </w:pPr>
    </w:lvl>
    <w:lvl w:ilvl="1" w:tplc="5A0843C8" w:tentative="1">
      <w:start w:val="1"/>
      <w:numFmt w:val="decimal"/>
      <w:lvlText w:val="%2."/>
      <w:lvlJc w:val="left"/>
      <w:pPr>
        <w:tabs>
          <w:tab w:val="num" w:pos="1440"/>
        </w:tabs>
        <w:ind w:left="1440" w:hanging="360"/>
      </w:pPr>
    </w:lvl>
    <w:lvl w:ilvl="2" w:tplc="C36CC05A" w:tentative="1">
      <w:start w:val="1"/>
      <w:numFmt w:val="decimal"/>
      <w:lvlText w:val="%3."/>
      <w:lvlJc w:val="left"/>
      <w:pPr>
        <w:tabs>
          <w:tab w:val="num" w:pos="2160"/>
        </w:tabs>
        <w:ind w:left="2160" w:hanging="360"/>
      </w:pPr>
    </w:lvl>
    <w:lvl w:ilvl="3" w:tplc="E4DEBC4A" w:tentative="1">
      <w:start w:val="1"/>
      <w:numFmt w:val="decimal"/>
      <w:lvlText w:val="%4."/>
      <w:lvlJc w:val="left"/>
      <w:pPr>
        <w:tabs>
          <w:tab w:val="num" w:pos="2880"/>
        </w:tabs>
        <w:ind w:left="2880" w:hanging="360"/>
      </w:pPr>
    </w:lvl>
    <w:lvl w:ilvl="4" w:tplc="D3C0F810" w:tentative="1">
      <w:start w:val="1"/>
      <w:numFmt w:val="decimal"/>
      <w:lvlText w:val="%5."/>
      <w:lvlJc w:val="left"/>
      <w:pPr>
        <w:tabs>
          <w:tab w:val="num" w:pos="3600"/>
        </w:tabs>
        <w:ind w:left="3600" w:hanging="360"/>
      </w:pPr>
    </w:lvl>
    <w:lvl w:ilvl="5" w:tplc="14844C52" w:tentative="1">
      <w:start w:val="1"/>
      <w:numFmt w:val="decimal"/>
      <w:lvlText w:val="%6."/>
      <w:lvlJc w:val="left"/>
      <w:pPr>
        <w:tabs>
          <w:tab w:val="num" w:pos="4320"/>
        </w:tabs>
        <w:ind w:left="4320" w:hanging="360"/>
      </w:pPr>
    </w:lvl>
    <w:lvl w:ilvl="6" w:tplc="5198C622" w:tentative="1">
      <w:start w:val="1"/>
      <w:numFmt w:val="decimal"/>
      <w:lvlText w:val="%7."/>
      <w:lvlJc w:val="left"/>
      <w:pPr>
        <w:tabs>
          <w:tab w:val="num" w:pos="5040"/>
        </w:tabs>
        <w:ind w:left="5040" w:hanging="360"/>
      </w:pPr>
    </w:lvl>
    <w:lvl w:ilvl="7" w:tplc="AA34FC4A" w:tentative="1">
      <w:start w:val="1"/>
      <w:numFmt w:val="decimal"/>
      <w:lvlText w:val="%8."/>
      <w:lvlJc w:val="left"/>
      <w:pPr>
        <w:tabs>
          <w:tab w:val="num" w:pos="5760"/>
        </w:tabs>
        <w:ind w:left="5760" w:hanging="360"/>
      </w:pPr>
    </w:lvl>
    <w:lvl w:ilvl="8" w:tplc="58D8B5C2" w:tentative="1">
      <w:start w:val="1"/>
      <w:numFmt w:val="decimal"/>
      <w:lvlText w:val="%9."/>
      <w:lvlJc w:val="left"/>
      <w:pPr>
        <w:tabs>
          <w:tab w:val="num" w:pos="6480"/>
        </w:tabs>
        <w:ind w:left="6480" w:hanging="360"/>
      </w:pPr>
    </w:lvl>
  </w:abstractNum>
  <w:abstractNum w:abstractNumId="7" w15:restartNumberingAfterBreak="0">
    <w:nsid w:val="67BE2876"/>
    <w:multiLevelType w:val="hybridMultilevel"/>
    <w:tmpl w:val="F3E2CF8E"/>
    <w:lvl w:ilvl="0" w:tplc="0C8CC098">
      <w:start w:val="1"/>
      <w:numFmt w:val="decimal"/>
      <w:lvlText w:val="%1."/>
      <w:lvlJc w:val="left"/>
      <w:pPr>
        <w:tabs>
          <w:tab w:val="num" w:pos="720"/>
        </w:tabs>
        <w:ind w:left="720" w:hanging="360"/>
      </w:pPr>
    </w:lvl>
    <w:lvl w:ilvl="1" w:tplc="3F9CAFC4" w:tentative="1">
      <w:start w:val="1"/>
      <w:numFmt w:val="decimal"/>
      <w:lvlText w:val="%2."/>
      <w:lvlJc w:val="left"/>
      <w:pPr>
        <w:tabs>
          <w:tab w:val="num" w:pos="1440"/>
        </w:tabs>
        <w:ind w:left="1440" w:hanging="360"/>
      </w:pPr>
    </w:lvl>
    <w:lvl w:ilvl="2" w:tplc="863AE386" w:tentative="1">
      <w:start w:val="1"/>
      <w:numFmt w:val="decimal"/>
      <w:lvlText w:val="%3."/>
      <w:lvlJc w:val="left"/>
      <w:pPr>
        <w:tabs>
          <w:tab w:val="num" w:pos="2160"/>
        </w:tabs>
        <w:ind w:left="2160" w:hanging="360"/>
      </w:pPr>
    </w:lvl>
    <w:lvl w:ilvl="3" w:tplc="097AF2D2" w:tentative="1">
      <w:start w:val="1"/>
      <w:numFmt w:val="decimal"/>
      <w:lvlText w:val="%4."/>
      <w:lvlJc w:val="left"/>
      <w:pPr>
        <w:tabs>
          <w:tab w:val="num" w:pos="2880"/>
        </w:tabs>
        <w:ind w:left="2880" w:hanging="360"/>
      </w:pPr>
    </w:lvl>
    <w:lvl w:ilvl="4" w:tplc="25605CA6" w:tentative="1">
      <w:start w:val="1"/>
      <w:numFmt w:val="decimal"/>
      <w:lvlText w:val="%5."/>
      <w:lvlJc w:val="left"/>
      <w:pPr>
        <w:tabs>
          <w:tab w:val="num" w:pos="3600"/>
        </w:tabs>
        <w:ind w:left="3600" w:hanging="360"/>
      </w:pPr>
    </w:lvl>
    <w:lvl w:ilvl="5" w:tplc="E766F8BA" w:tentative="1">
      <w:start w:val="1"/>
      <w:numFmt w:val="decimal"/>
      <w:lvlText w:val="%6."/>
      <w:lvlJc w:val="left"/>
      <w:pPr>
        <w:tabs>
          <w:tab w:val="num" w:pos="4320"/>
        </w:tabs>
        <w:ind w:left="4320" w:hanging="360"/>
      </w:pPr>
    </w:lvl>
    <w:lvl w:ilvl="6" w:tplc="813A0128" w:tentative="1">
      <w:start w:val="1"/>
      <w:numFmt w:val="decimal"/>
      <w:lvlText w:val="%7."/>
      <w:lvlJc w:val="left"/>
      <w:pPr>
        <w:tabs>
          <w:tab w:val="num" w:pos="5040"/>
        </w:tabs>
        <w:ind w:left="5040" w:hanging="360"/>
      </w:pPr>
    </w:lvl>
    <w:lvl w:ilvl="7" w:tplc="DC24FF68" w:tentative="1">
      <w:start w:val="1"/>
      <w:numFmt w:val="decimal"/>
      <w:lvlText w:val="%8."/>
      <w:lvlJc w:val="left"/>
      <w:pPr>
        <w:tabs>
          <w:tab w:val="num" w:pos="5760"/>
        </w:tabs>
        <w:ind w:left="5760" w:hanging="360"/>
      </w:pPr>
    </w:lvl>
    <w:lvl w:ilvl="8" w:tplc="DF567F0A" w:tentative="1">
      <w:start w:val="1"/>
      <w:numFmt w:val="decimal"/>
      <w:lvlText w:val="%9."/>
      <w:lvlJc w:val="left"/>
      <w:pPr>
        <w:tabs>
          <w:tab w:val="num" w:pos="6480"/>
        </w:tabs>
        <w:ind w:left="6480" w:hanging="360"/>
      </w:pPr>
    </w:lvl>
  </w:abstractNum>
  <w:abstractNum w:abstractNumId="8" w15:restartNumberingAfterBreak="0">
    <w:nsid w:val="69B10258"/>
    <w:multiLevelType w:val="hybridMultilevel"/>
    <w:tmpl w:val="473E7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E8"/>
    <w:rsid w:val="000933C1"/>
    <w:rsid w:val="00163DE8"/>
    <w:rsid w:val="004942E8"/>
    <w:rsid w:val="005F1946"/>
    <w:rsid w:val="0068540C"/>
    <w:rsid w:val="007C0759"/>
    <w:rsid w:val="007C5B58"/>
    <w:rsid w:val="008F24AC"/>
    <w:rsid w:val="00B75D06"/>
    <w:rsid w:val="00D55125"/>
    <w:rsid w:val="00E17149"/>
    <w:rsid w:val="00E448A2"/>
    <w:rsid w:val="00EF7445"/>
    <w:rsid w:val="00F8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FCE65"/>
  <w15:chartTrackingRefBased/>
  <w15:docId w15:val="{58AC8751-3DDF-C741-A13B-E379487B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40C"/>
    <w:pPr>
      <w:tabs>
        <w:tab w:val="center" w:pos="4680"/>
        <w:tab w:val="right" w:pos="9360"/>
      </w:tabs>
    </w:pPr>
  </w:style>
  <w:style w:type="character" w:customStyle="1" w:styleId="HeaderChar">
    <w:name w:val="Header Char"/>
    <w:basedOn w:val="DefaultParagraphFont"/>
    <w:link w:val="Header"/>
    <w:uiPriority w:val="99"/>
    <w:rsid w:val="0068540C"/>
  </w:style>
  <w:style w:type="paragraph" w:styleId="Footer">
    <w:name w:val="footer"/>
    <w:basedOn w:val="Normal"/>
    <w:link w:val="FooterChar"/>
    <w:uiPriority w:val="99"/>
    <w:unhideWhenUsed/>
    <w:rsid w:val="0068540C"/>
    <w:pPr>
      <w:tabs>
        <w:tab w:val="center" w:pos="4680"/>
        <w:tab w:val="right" w:pos="9360"/>
      </w:tabs>
    </w:pPr>
  </w:style>
  <w:style w:type="character" w:customStyle="1" w:styleId="FooterChar">
    <w:name w:val="Footer Char"/>
    <w:basedOn w:val="DefaultParagraphFont"/>
    <w:link w:val="Footer"/>
    <w:uiPriority w:val="99"/>
    <w:rsid w:val="0068540C"/>
  </w:style>
  <w:style w:type="paragraph" w:styleId="ListParagraph">
    <w:name w:val="List Paragraph"/>
    <w:basedOn w:val="Normal"/>
    <w:uiPriority w:val="34"/>
    <w:qFormat/>
    <w:rsid w:val="0068540C"/>
    <w:pPr>
      <w:ind w:left="720"/>
      <w:contextualSpacing/>
    </w:pPr>
  </w:style>
  <w:style w:type="character" w:styleId="Hyperlink">
    <w:name w:val="Hyperlink"/>
    <w:basedOn w:val="DefaultParagraphFont"/>
    <w:uiPriority w:val="99"/>
    <w:unhideWhenUsed/>
    <w:rsid w:val="00D55125"/>
    <w:rPr>
      <w:color w:val="0563C1" w:themeColor="hyperlink"/>
      <w:u w:val="single"/>
    </w:rPr>
  </w:style>
  <w:style w:type="character" w:styleId="UnresolvedMention">
    <w:name w:val="Unresolved Mention"/>
    <w:basedOn w:val="DefaultParagraphFont"/>
    <w:uiPriority w:val="99"/>
    <w:semiHidden/>
    <w:unhideWhenUsed/>
    <w:rsid w:val="00D55125"/>
    <w:rPr>
      <w:color w:val="605E5C"/>
      <w:shd w:val="clear" w:color="auto" w:fill="E1DFDD"/>
    </w:rPr>
  </w:style>
  <w:style w:type="table" w:styleId="TableGrid">
    <w:name w:val="Table Grid"/>
    <w:basedOn w:val="TableNormal"/>
    <w:uiPriority w:val="39"/>
    <w:rsid w:val="00D5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6457">
      <w:bodyDiv w:val="1"/>
      <w:marLeft w:val="0"/>
      <w:marRight w:val="0"/>
      <w:marTop w:val="0"/>
      <w:marBottom w:val="0"/>
      <w:divBdr>
        <w:top w:val="none" w:sz="0" w:space="0" w:color="auto"/>
        <w:left w:val="none" w:sz="0" w:space="0" w:color="auto"/>
        <w:bottom w:val="none" w:sz="0" w:space="0" w:color="auto"/>
        <w:right w:val="none" w:sz="0" w:space="0" w:color="auto"/>
      </w:divBdr>
      <w:divsChild>
        <w:div w:id="24989135">
          <w:marLeft w:val="446"/>
          <w:marRight w:val="0"/>
          <w:marTop w:val="0"/>
          <w:marBottom w:val="0"/>
          <w:divBdr>
            <w:top w:val="none" w:sz="0" w:space="0" w:color="auto"/>
            <w:left w:val="none" w:sz="0" w:space="0" w:color="auto"/>
            <w:bottom w:val="none" w:sz="0" w:space="0" w:color="auto"/>
            <w:right w:val="none" w:sz="0" w:space="0" w:color="auto"/>
          </w:divBdr>
        </w:div>
      </w:divsChild>
    </w:div>
    <w:div w:id="187761704">
      <w:bodyDiv w:val="1"/>
      <w:marLeft w:val="0"/>
      <w:marRight w:val="0"/>
      <w:marTop w:val="0"/>
      <w:marBottom w:val="0"/>
      <w:divBdr>
        <w:top w:val="none" w:sz="0" w:space="0" w:color="auto"/>
        <w:left w:val="none" w:sz="0" w:space="0" w:color="auto"/>
        <w:bottom w:val="none" w:sz="0" w:space="0" w:color="auto"/>
        <w:right w:val="none" w:sz="0" w:space="0" w:color="auto"/>
      </w:divBdr>
      <w:divsChild>
        <w:div w:id="1089471210">
          <w:marLeft w:val="446"/>
          <w:marRight w:val="0"/>
          <w:marTop w:val="0"/>
          <w:marBottom w:val="0"/>
          <w:divBdr>
            <w:top w:val="none" w:sz="0" w:space="0" w:color="auto"/>
            <w:left w:val="none" w:sz="0" w:space="0" w:color="auto"/>
            <w:bottom w:val="none" w:sz="0" w:space="0" w:color="auto"/>
            <w:right w:val="none" w:sz="0" w:space="0" w:color="auto"/>
          </w:divBdr>
        </w:div>
        <w:div w:id="132214104">
          <w:marLeft w:val="446"/>
          <w:marRight w:val="0"/>
          <w:marTop w:val="0"/>
          <w:marBottom w:val="0"/>
          <w:divBdr>
            <w:top w:val="none" w:sz="0" w:space="0" w:color="auto"/>
            <w:left w:val="none" w:sz="0" w:space="0" w:color="auto"/>
            <w:bottom w:val="none" w:sz="0" w:space="0" w:color="auto"/>
            <w:right w:val="none" w:sz="0" w:space="0" w:color="auto"/>
          </w:divBdr>
        </w:div>
        <w:div w:id="1869445591">
          <w:marLeft w:val="446"/>
          <w:marRight w:val="0"/>
          <w:marTop w:val="0"/>
          <w:marBottom w:val="0"/>
          <w:divBdr>
            <w:top w:val="none" w:sz="0" w:space="0" w:color="auto"/>
            <w:left w:val="none" w:sz="0" w:space="0" w:color="auto"/>
            <w:bottom w:val="none" w:sz="0" w:space="0" w:color="auto"/>
            <w:right w:val="none" w:sz="0" w:space="0" w:color="auto"/>
          </w:divBdr>
        </w:div>
        <w:div w:id="360395824">
          <w:marLeft w:val="446"/>
          <w:marRight w:val="0"/>
          <w:marTop w:val="0"/>
          <w:marBottom w:val="0"/>
          <w:divBdr>
            <w:top w:val="none" w:sz="0" w:space="0" w:color="auto"/>
            <w:left w:val="none" w:sz="0" w:space="0" w:color="auto"/>
            <w:bottom w:val="none" w:sz="0" w:space="0" w:color="auto"/>
            <w:right w:val="none" w:sz="0" w:space="0" w:color="auto"/>
          </w:divBdr>
        </w:div>
        <w:div w:id="896816492">
          <w:marLeft w:val="446"/>
          <w:marRight w:val="0"/>
          <w:marTop w:val="0"/>
          <w:marBottom w:val="0"/>
          <w:divBdr>
            <w:top w:val="none" w:sz="0" w:space="0" w:color="auto"/>
            <w:left w:val="none" w:sz="0" w:space="0" w:color="auto"/>
            <w:bottom w:val="none" w:sz="0" w:space="0" w:color="auto"/>
            <w:right w:val="none" w:sz="0" w:space="0" w:color="auto"/>
          </w:divBdr>
        </w:div>
        <w:div w:id="462503750">
          <w:marLeft w:val="446"/>
          <w:marRight w:val="0"/>
          <w:marTop w:val="0"/>
          <w:marBottom w:val="0"/>
          <w:divBdr>
            <w:top w:val="none" w:sz="0" w:space="0" w:color="auto"/>
            <w:left w:val="none" w:sz="0" w:space="0" w:color="auto"/>
            <w:bottom w:val="none" w:sz="0" w:space="0" w:color="auto"/>
            <w:right w:val="none" w:sz="0" w:space="0" w:color="auto"/>
          </w:divBdr>
        </w:div>
        <w:div w:id="1921328838">
          <w:marLeft w:val="446"/>
          <w:marRight w:val="0"/>
          <w:marTop w:val="0"/>
          <w:marBottom w:val="0"/>
          <w:divBdr>
            <w:top w:val="none" w:sz="0" w:space="0" w:color="auto"/>
            <w:left w:val="none" w:sz="0" w:space="0" w:color="auto"/>
            <w:bottom w:val="none" w:sz="0" w:space="0" w:color="auto"/>
            <w:right w:val="none" w:sz="0" w:space="0" w:color="auto"/>
          </w:divBdr>
        </w:div>
        <w:div w:id="1100567822">
          <w:marLeft w:val="446"/>
          <w:marRight w:val="0"/>
          <w:marTop w:val="0"/>
          <w:marBottom w:val="0"/>
          <w:divBdr>
            <w:top w:val="none" w:sz="0" w:space="0" w:color="auto"/>
            <w:left w:val="none" w:sz="0" w:space="0" w:color="auto"/>
            <w:bottom w:val="none" w:sz="0" w:space="0" w:color="auto"/>
            <w:right w:val="none" w:sz="0" w:space="0" w:color="auto"/>
          </w:divBdr>
        </w:div>
      </w:divsChild>
    </w:div>
    <w:div w:id="195238607">
      <w:bodyDiv w:val="1"/>
      <w:marLeft w:val="0"/>
      <w:marRight w:val="0"/>
      <w:marTop w:val="0"/>
      <w:marBottom w:val="0"/>
      <w:divBdr>
        <w:top w:val="none" w:sz="0" w:space="0" w:color="auto"/>
        <w:left w:val="none" w:sz="0" w:space="0" w:color="auto"/>
        <w:bottom w:val="none" w:sz="0" w:space="0" w:color="auto"/>
        <w:right w:val="none" w:sz="0" w:space="0" w:color="auto"/>
      </w:divBdr>
    </w:div>
    <w:div w:id="660079168">
      <w:bodyDiv w:val="1"/>
      <w:marLeft w:val="0"/>
      <w:marRight w:val="0"/>
      <w:marTop w:val="0"/>
      <w:marBottom w:val="0"/>
      <w:divBdr>
        <w:top w:val="none" w:sz="0" w:space="0" w:color="auto"/>
        <w:left w:val="none" w:sz="0" w:space="0" w:color="auto"/>
        <w:bottom w:val="none" w:sz="0" w:space="0" w:color="auto"/>
        <w:right w:val="none" w:sz="0" w:space="0" w:color="auto"/>
      </w:divBdr>
      <w:divsChild>
        <w:div w:id="333843177">
          <w:marLeft w:val="547"/>
          <w:marRight w:val="0"/>
          <w:marTop w:val="0"/>
          <w:marBottom w:val="0"/>
          <w:divBdr>
            <w:top w:val="none" w:sz="0" w:space="0" w:color="auto"/>
            <w:left w:val="none" w:sz="0" w:space="0" w:color="auto"/>
            <w:bottom w:val="none" w:sz="0" w:space="0" w:color="auto"/>
            <w:right w:val="none" w:sz="0" w:space="0" w:color="auto"/>
          </w:divBdr>
        </w:div>
        <w:div w:id="301231090">
          <w:marLeft w:val="547"/>
          <w:marRight w:val="0"/>
          <w:marTop w:val="0"/>
          <w:marBottom w:val="0"/>
          <w:divBdr>
            <w:top w:val="none" w:sz="0" w:space="0" w:color="auto"/>
            <w:left w:val="none" w:sz="0" w:space="0" w:color="auto"/>
            <w:bottom w:val="none" w:sz="0" w:space="0" w:color="auto"/>
            <w:right w:val="none" w:sz="0" w:space="0" w:color="auto"/>
          </w:divBdr>
        </w:div>
        <w:div w:id="584151443">
          <w:marLeft w:val="547"/>
          <w:marRight w:val="0"/>
          <w:marTop w:val="0"/>
          <w:marBottom w:val="0"/>
          <w:divBdr>
            <w:top w:val="none" w:sz="0" w:space="0" w:color="auto"/>
            <w:left w:val="none" w:sz="0" w:space="0" w:color="auto"/>
            <w:bottom w:val="none" w:sz="0" w:space="0" w:color="auto"/>
            <w:right w:val="none" w:sz="0" w:space="0" w:color="auto"/>
          </w:divBdr>
        </w:div>
        <w:div w:id="1391340582">
          <w:marLeft w:val="547"/>
          <w:marRight w:val="0"/>
          <w:marTop w:val="0"/>
          <w:marBottom w:val="0"/>
          <w:divBdr>
            <w:top w:val="none" w:sz="0" w:space="0" w:color="auto"/>
            <w:left w:val="none" w:sz="0" w:space="0" w:color="auto"/>
            <w:bottom w:val="none" w:sz="0" w:space="0" w:color="auto"/>
            <w:right w:val="none" w:sz="0" w:space="0" w:color="auto"/>
          </w:divBdr>
        </w:div>
        <w:div w:id="1410467033">
          <w:marLeft w:val="547"/>
          <w:marRight w:val="0"/>
          <w:marTop w:val="0"/>
          <w:marBottom w:val="0"/>
          <w:divBdr>
            <w:top w:val="none" w:sz="0" w:space="0" w:color="auto"/>
            <w:left w:val="none" w:sz="0" w:space="0" w:color="auto"/>
            <w:bottom w:val="none" w:sz="0" w:space="0" w:color="auto"/>
            <w:right w:val="none" w:sz="0" w:space="0" w:color="auto"/>
          </w:divBdr>
        </w:div>
        <w:div w:id="1124232289">
          <w:marLeft w:val="547"/>
          <w:marRight w:val="0"/>
          <w:marTop w:val="0"/>
          <w:marBottom w:val="0"/>
          <w:divBdr>
            <w:top w:val="none" w:sz="0" w:space="0" w:color="auto"/>
            <w:left w:val="none" w:sz="0" w:space="0" w:color="auto"/>
            <w:bottom w:val="none" w:sz="0" w:space="0" w:color="auto"/>
            <w:right w:val="none" w:sz="0" w:space="0" w:color="auto"/>
          </w:divBdr>
        </w:div>
        <w:div w:id="530413311">
          <w:marLeft w:val="547"/>
          <w:marRight w:val="0"/>
          <w:marTop w:val="0"/>
          <w:marBottom w:val="0"/>
          <w:divBdr>
            <w:top w:val="none" w:sz="0" w:space="0" w:color="auto"/>
            <w:left w:val="none" w:sz="0" w:space="0" w:color="auto"/>
            <w:bottom w:val="none" w:sz="0" w:space="0" w:color="auto"/>
            <w:right w:val="none" w:sz="0" w:space="0" w:color="auto"/>
          </w:divBdr>
        </w:div>
        <w:div w:id="935285967">
          <w:marLeft w:val="547"/>
          <w:marRight w:val="0"/>
          <w:marTop w:val="0"/>
          <w:marBottom w:val="0"/>
          <w:divBdr>
            <w:top w:val="none" w:sz="0" w:space="0" w:color="auto"/>
            <w:left w:val="none" w:sz="0" w:space="0" w:color="auto"/>
            <w:bottom w:val="none" w:sz="0" w:space="0" w:color="auto"/>
            <w:right w:val="none" w:sz="0" w:space="0" w:color="auto"/>
          </w:divBdr>
        </w:div>
        <w:div w:id="854271296">
          <w:marLeft w:val="547"/>
          <w:marRight w:val="0"/>
          <w:marTop w:val="0"/>
          <w:marBottom w:val="0"/>
          <w:divBdr>
            <w:top w:val="none" w:sz="0" w:space="0" w:color="auto"/>
            <w:left w:val="none" w:sz="0" w:space="0" w:color="auto"/>
            <w:bottom w:val="none" w:sz="0" w:space="0" w:color="auto"/>
            <w:right w:val="none" w:sz="0" w:space="0" w:color="auto"/>
          </w:divBdr>
        </w:div>
        <w:div w:id="1818298262">
          <w:marLeft w:val="547"/>
          <w:marRight w:val="0"/>
          <w:marTop w:val="0"/>
          <w:marBottom w:val="0"/>
          <w:divBdr>
            <w:top w:val="none" w:sz="0" w:space="0" w:color="auto"/>
            <w:left w:val="none" w:sz="0" w:space="0" w:color="auto"/>
            <w:bottom w:val="none" w:sz="0" w:space="0" w:color="auto"/>
            <w:right w:val="none" w:sz="0" w:space="0" w:color="auto"/>
          </w:divBdr>
        </w:div>
        <w:div w:id="2110159037">
          <w:marLeft w:val="547"/>
          <w:marRight w:val="0"/>
          <w:marTop w:val="0"/>
          <w:marBottom w:val="0"/>
          <w:divBdr>
            <w:top w:val="none" w:sz="0" w:space="0" w:color="auto"/>
            <w:left w:val="none" w:sz="0" w:space="0" w:color="auto"/>
            <w:bottom w:val="none" w:sz="0" w:space="0" w:color="auto"/>
            <w:right w:val="none" w:sz="0" w:space="0" w:color="auto"/>
          </w:divBdr>
        </w:div>
        <w:div w:id="1213153330">
          <w:marLeft w:val="547"/>
          <w:marRight w:val="0"/>
          <w:marTop w:val="0"/>
          <w:marBottom w:val="0"/>
          <w:divBdr>
            <w:top w:val="none" w:sz="0" w:space="0" w:color="auto"/>
            <w:left w:val="none" w:sz="0" w:space="0" w:color="auto"/>
            <w:bottom w:val="none" w:sz="0" w:space="0" w:color="auto"/>
            <w:right w:val="none" w:sz="0" w:space="0" w:color="auto"/>
          </w:divBdr>
        </w:div>
        <w:div w:id="538010229">
          <w:marLeft w:val="547"/>
          <w:marRight w:val="0"/>
          <w:marTop w:val="0"/>
          <w:marBottom w:val="0"/>
          <w:divBdr>
            <w:top w:val="none" w:sz="0" w:space="0" w:color="auto"/>
            <w:left w:val="none" w:sz="0" w:space="0" w:color="auto"/>
            <w:bottom w:val="none" w:sz="0" w:space="0" w:color="auto"/>
            <w:right w:val="none" w:sz="0" w:space="0" w:color="auto"/>
          </w:divBdr>
        </w:div>
        <w:div w:id="1739477094">
          <w:marLeft w:val="547"/>
          <w:marRight w:val="0"/>
          <w:marTop w:val="0"/>
          <w:marBottom w:val="0"/>
          <w:divBdr>
            <w:top w:val="none" w:sz="0" w:space="0" w:color="auto"/>
            <w:left w:val="none" w:sz="0" w:space="0" w:color="auto"/>
            <w:bottom w:val="none" w:sz="0" w:space="0" w:color="auto"/>
            <w:right w:val="none" w:sz="0" w:space="0" w:color="auto"/>
          </w:divBdr>
        </w:div>
        <w:div w:id="1597591972">
          <w:marLeft w:val="547"/>
          <w:marRight w:val="0"/>
          <w:marTop w:val="0"/>
          <w:marBottom w:val="0"/>
          <w:divBdr>
            <w:top w:val="none" w:sz="0" w:space="0" w:color="auto"/>
            <w:left w:val="none" w:sz="0" w:space="0" w:color="auto"/>
            <w:bottom w:val="none" w:sz="0" w:space="0" w:color="auto"/>
            <w:right w:val="none" w:sz="0" w:space="0" w:color="auto"/>
          </w:divBdr>
        </w:div>
      </w:divsChild>
    </w:div>
    <w:div w:id="2020037096">
      <w:bodyDiv w:val="1"/>
      <w:marLeft w:val="0"/>
      <w:marRight w:val="0"/>
      <w:marTop w:val="0"/>
      <w:marBottom w:val="0"/>
      <w:divBdr>
        <w:top w:val="none" w:sz="0" w:space="0" w:color="auto"/>
        <w:left w:val="none" w:sz="0" w:space="0" w:color="auto"/>
        <w:bottom w:val="none" w:sz="0" w:space="0" w:color="auto"/>
        <w:right w:val="none" w:sz="0" w:space="0" w:color="auto"/>
      </w:divBdr>
    </w:div>
    <w:div w:id="2025351897">
      <w:bodyDiv w:val="1"/>
      <w:marLeft w:val="0"/>
      <w:marRight w:val="0"/>
      <w:marTop w:val="0"/>
      <w:marBottom w:val="0"/>
      <w:divBdr>
        <w:top w:val="none" w:sz="0" w:space="0" w:color="auto"/>
        <w:left w:val="none" w:sz="0" w:space="0" w:color="auto"/>
        <w:bottom w:val="none" w:sz="0" w:space="0" w:color="auto"/>
        <w:right w:val="none" w:sz="0" w:space="0" w:color="auto"/>
      </w:divBdr>
      <w:divsChild>
        <w:div w:id="640691984">
          <w:marLeft w:val="547"/>
          <w:marRight w:val="0"/>
          <w:marTop w:val="0"/>
          <w:marBottom w:val="0"/>
          <w:divBdr>
            <w:top w:val="none" w:sz="0" w:space="0" w:color="auto"/>
            <w:left w:val="none" w:sz="0" w:space="0" w:color="auto"/>
            <w:bottom w:val="none" w:sz="0" w:space="0" w:color="auto"/>
            <w:right w:val="none" w:sz="0" w:space="0" w:color="auto"/>
          </w:divBdr>
        </w:div>
        <w:div w:id="816729123">
          <w:marLeft w:val="547"/>
          <w:marRight w:val="0"/>
          <w:marTop w:val="0"/>
          <w:marBottom w:val="0"/>
          <w:divBdr>
            <w:top w:val="none" w:sz="0" w:space="0" w:color="auto"/>
            <w:left w:val="none" w:sz="0" w:space="0" w:color="auto"/>
            <w:bottom w:val="none" w:sz="0" w:space="0" w:color="auto"/>
            <w:right w:val="none" w:sz="0" w:space="0" w:color="auto"/>
          </w:divBdr>
        </w:div>
        <w:div w:id="1349865938">
          <w:marLeft w:val="547"/>
          <w:marRight w:val="0"/>
          <w:marTop w:val="0"/>
          <w:marBottom w:val="0"/>
          <w:divBdr>
            <w:top w:val="none" w:sz="0" w:space="0" w:color="auto"/>
            <w:left w:val="none" w:sz="0" w:space="0" w:color="auto"/>
            <w:bottom w:val="none" w:sz="0" w:space="0" w:color="auto"/>
            <w:right w:val="none" w:sz="0" w:space="0" w:color="auto"/>
          </w:divBdr>
        </w:div>
        <w:div w:id="1465389679">
          <w:marLeft w:val="547"/>
          <w:marRight w:val="0"/>
          <w:marTop w:val="0"/>
          <w:marBottom w:val="0"/>
          <w:divBdr>
            <w:top w:val="none" w:sz="0" w:space="0" w:color="auto"/>
            <w:left w:val="none" w:sz="0" w:space="0" w:color="auto"/>
            <w:bottom w:val="none" w:sz="0" w:space="0" w:color="auto"/>
            <w:right w:val="none" w:sz="0" w:space="0" w:color="auto"/>
          </w:divBdr>
        </w:div>
        <w:div w:id="215895495">
          <w:marLeft w:val="547"/>
          <w:marRight w:val="0"/>
          <w:marTop w:val="0"/>
          <w:marBottom w:val="0"/>
          <w:divBdr>
            <w:top w:val="none" w:sz="0" w:space="0" w:color="auto"/>
            <w:left w:val="none" w:sz="0" w:space="0" w:color="auto"/>
            <w:bottom w:val="none" w:sz="0" w:space="0" w:color="auto"/>
            <w:right w:val="none" w:sz="0" w:space="0" w:color="auto"/>
          </w:divBdr>
        </w:div>
        <w:div w:id="775250681">
          <w:marLeft w:val="547"/>
          <w:marRight w:val="0"/>
          <w:marTop w:val="0"/>
          <w:marBottom w:val="0"/>
          <w:divBdr>
            <w:top w:val="none" w:sz="0" w:space="0" w:color="auto"/>
            <w:left w:val="none" w:sz="0" w:space="0" w:color="auto"/>
            <w:bottom w:val="none" w:sz="0" w:space="0" w:color="auto"/>
            <w:right w:val="none" w:sz="0" w:space="0" w:color="auto"/>
          </w:divBdr>
        </w:div>
        <w:div w:id="1206911802">
          <w:marLeft w:val="547"/>
          <w:marRight w:val="0"/>
          <w:marTop w:val="0"/>
          <w:marBottom w:val="0"/>
          <w:divBdr>
            <w:top w:val="none" w:sz="0" w:space="0" w:color="auto"/>
            <w:left w:val="none" w:sz="0" w:space="0" w:color="auto"/>
            <w:bottom w:val="none" w:sz="0" w:space="0" w:color="auto"/>
            <w:right w:val="none" w:sz="0" w:space="0" w:color="auto"/>
          </w:divBdr>
        </w:div>
        <w:div w:id="415055166">
          <w:marLeft w:val="547"/>
          <w:marRight w:val="0"/>
          <w:marTop w:val="0"/>
          <w:marBottom w:val="0"/>
          <w:divBdr>
            <w:top w:val="none" w:sz="0" w:space="0" w:color="auto"/>
            <w:left w:val="none" w:sz="0" w:space="0" w:color="auto"/>
            <w:bottom w:val="none" w:sz="0" w:space="0" w:color="auto"/>
            <w:right w:val="none" w:sz="0" w:space="0" w:color="auto"/>
          </w:divBdr>
        </w:div>
        <w:div w:id="60566123">
          <w:marLeft w:val="547"/>
          <w:marRight w:val="0"/>
          <w:marTop w:val="0"/>
          <w:marBottom w:val="0"/>
          <w:divBdr>
            <w:top w:val="none" w:sz="0" w:space="0" w:color="auto"/>
            <w:left w:val="none" w:sz="0" w:space="0" w:color="auto"/>
            <w:bottom w:val="none" w:sz="0" w:space="0" w:color="auto"/>
            <w:right w:val="none" w:sz="0" w:space="0" w:color="auto"/>
          </w:divBdr>
        </w:div>
        <w:div w:id="225385664">
          <w:marLeft w:val="547"/>
          <w:marRight w:val="0"/>
          <w:marTop w:val="0"/>
          <w:marBottom w:val="0"/>
          <w:divBdr>
            <w:top w:val="none" w:sz="0" w:space="0" w:color="auto"/>
            <w:left w:val="none" w:sz="0" w:space="0" w:color="auto"/>
            <w:bottom w:val="none" w:sz="0" w:space="0" w:color="auto"/>
            <w:right w:val="none" w:sz="0" w:space="0" w:color="auto"/>
          </w:divBdr>
        </w:div>
      </w:divsChild>
    </w:div>
    <w:div w:id="2066441090">
      <w:bodyDiv w:val="1"/>
      <w:marLeft w:val="0"/>
      <w:marRight w:val="0"/>
      <w:marTop w:val="0"/>
      <w:marBottom w:val="0"/>
      <w:divBdr>
        <w:top w:val="none" w:sz="0" w:space="0" w:color="auto"/>
        <w:left w:val="none" w:sz="0" w:space="0" w:color="auto"/>
        <w:bottom w:val="none" w:sz="0" w:space="0" w:color="auto"/>
        <w:right w:val="none" w:sz="0" w:space="0" w:color="auto"/>
      </w:divBdr>
      <w:divsChild>
        <w:div w:id="682245543">
          <w:marLeft w:val="547"/>
          <w:marRight w:val="0"/>
          <w:marTop w:val="0"/>
          <w:marBottom w:val="0"/>
          <w:divBdr>
            <w:top w:val="none" w:sz="0" w:space="0" w:color="auto"/>
            <w:left w:val="none" w:sz="0" w:space="0" w:color="auto"/>
            <w:bottom w:val="none" w:sz="0" w:space="0" w:color="auto"/>
            <w:right w:val="none" w:sz="0" w:space="0" w:color="auto"/>
          </w:divBdr>
        </w:div>
        <w:div w:id="441657799">
          <w:marLeft w:val="547"/>
          <w:marRight w:val="0"/>
          <w:marTop w:val="0"/>
          <w:marBottom w:val="0"/>
          <w:divBdr>
            <w:top w:val="none" w:sz="0" w:space="0" w:color="auto"/>
            <w:left w:val="none" w:sz="0" w:space="0" w:color="auto"/>
            <w:bottom w:val="none" w:sz="0" w:space="0" w:color="auto"/>
            <w:right w:val="none" w:sz="0" w:space="0" w:color="auto"/>
          </w:divBdr>
        </w:div>
        <w:div w:id="1279027724">
          <w:marLeft w:val="547"/>
          <w:marRight w:val="0"/>
          <w:marTop w:val="0"/>
          <w:marBottom w:val="0"/>
          <w:divBdr>
            <w:top w:val="none" w:sz="0" w:space="0" w:color="auto"/>
            <w:left w:val="none" w:sz="0" w:space="0" w:color="auto"/>
            <w:bottom w:val="none" w:sz="0" w:space="0" w:color="auto"/>
            <w:right w:val="none" w:sz="0" w:space="0" w:color="auto"/>
          </w:divBdr>
        </w:div>
        <w:div w:id="553390384">
          <w:marLeft w:val="547"/>
          <w:marRight w:val="0"/>
          <w:marTop w:val="0"/>
          <w:marBottom w:val="0"/>
          <w:divBdr>
            <w:top w:val="none" w:sz="0" w:space="0" w:color="auto"/>
            <w:left w:val="none" w:sz="0" w:space="0" w:color="auto"/>
            <w:bottom w:val="none" w:sz="0" w:space="0" w:color="auto"/>
            <w:right w:val="none" w:sz="0" w:space="0" w:color="auto"/>
          </w:divBdr>
        </w:div>
        <w:div w:id="847251762">
          <w:marLeft w:val="547"/>
          <w:marRight w:val="0"/>
          <w:marTop w:val="0"/>
          <w:marBottom w:val="0"/>
          <w:divBdr>
            <w:top w:val="none" w:sz="0" w:space="0" w:color="auto"/>
            <w:left w:val="none" w:sz="0" w:space="0" w:color="auto"/>
            <w:bottom w:val="none" w:sz="0" w:space="0" w:color="auto"/>
            <w:right w:val="none" w:sz="0" w:space="0" w:color="auto"/>
          </w:divBdr>
        </w:div>
        <w:div w:id="1028873944">
          <w:marLeft w:val="547"/>
          <w:marRight w:val="0"/>
          <w:marTop w:val="0"/>
          <w:marBottom w:val="0"/>
          <w:divBdr>
            <w:top w:val="none" w:sz="0" w:space="0" w:color="auto"/>
            <w:left w:val="none" w:sz="0" w:space="0" w:color="auto"/>
            <w:bottom w:val="none" w:sz="0" w:space="0" w:color="auto"/>
            <w:right w:val="none" w:sz="0" w:space="0" w:color="auto"/>
          </w:divBdr>
        </w:div>
        <w:div w:id="209191603">
          <w:marLeft w:val="547"/>
          <w:marRight w:val="0"/>
          <w:marTop w:val="0"/>
          <w:marBottom w:val="0"/>
          <w:divBdr>
            <w:top w:val="none" w:sz="0" w:space="0" w:color="auto"/>
            <w:left w:val="none" w:sz="0" w:space="0" w:color="auto"/>
            <w:bottom w:val="none" w:sz="0" w:space="0" w:color="auto"/>
            <w:right w:val="none" w:sz="0" w:space="0" w:color="auto"/>
          </w:divBdr>
        </w:div>
        <w:div w:id="1490824939">
          <w:marLeft w:val="547"/>
          <w:marRight w:val="0"/>
          <w:marTop w:val="0"/>
          <w:marBottom w:val="0"/>
          <w:divBdr>
            <w:top w:val="none" w:sz="0" w:space="0" w:color="auto"/>
            <w:left w:val="none" w:sz="0" w:space="0" w:color="auto"/>
            <w:bottom w:val="none" w:sz="0" w:space="0" w:color="auto"/>
            <w:right w:val="none" w:sz="0" w:space="0" w:color="auto"/>
          </w:divBdr>
        </w:div>
        <w:div w:id="682166812">
          <w:marLeft w:val="547"/>
          <w:marRight w:val="0"/>
          <w:marTop w:val="0"/>
          <w:marBottom w:val="0"/>
          <w:divBdr>
            <w:top w:val="none" w:sz="0" w:space="0" w:color="auto"/>
            <w:left w:val="none" w:sz="0" w:space="0" w:color="auto"/>
            <w:bottom w:val="none" w:sz="0" w:space="0" w:color="auto"/>
            <w:right w:val="none" w:sz="0" w:space="0" w:color="auto"/>
          </w:divBdr>
        </w:div>
        <w:div w:id="959610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ch.ac.uk/resources/recipes-rights" TargetMode="External"/><Relationship Id="rId18" Type="http://schemas.openxmlformats.org/officeDocument/2006/relationships/hyperlink" Target="https://www.rcpch.ac.uk/resources/recipes-rights" TargetMode="External"/><Relationship Id="rId26" Type="http://schemas.openxmlformats.org/officeDocument/2006/relationships/hyperlink" Target="https://www.papyrus-uk.org/hopelineuk/" TargetMode="Externa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iwill.org.uk/about-us/youth-social-action" TargetMode="External"/><Relationship Id="rId17" Type="http://schemas.openxmlformats.org/officeDocument/2006/relationships/hyperlink" Target="https://www.rcpch.ac.uk/resources/recipes-engagement-children-young-people-lead-rcpch-us" TargetMode="External"/><Relationship Id="rId25" Type="http://schemas.openxmlformats.org/officeDocument/2006/relationships/hyperlink" Target="https://helpline.barnardos.org.uk/" TargetMode="External"/><Relationship Id="rId33" Type="http://schemas.openxmlformats.org/officeDocument/2006/relationships/hyperlink" Target="https://www.mind.org.uk/news-campaigns/campaigns/blue-light-programme/" TargetMode="External"/><Relationship Id="rId2" Type="http://schemas.openxmlformats.org/officeDocument/2006/relationships/styles" Target="styles.xml"/><Relationship Id="rId16" Type="http://schemas.openxmlformats.org/officeDocument/2006/relationships/hyperlink" Target="https://www.rcpch.ac.uk/resources/voice-choice-action-pack-rcpch-us" TargetMode="External"/><Relationship Id="rId20" Type="http://schemas.openxmlformats.org/officeDocument/2006/relationships/hyperlink" Target="https://www.youthlinkscotland.org/develop/developing-knowledge/digital-youth-work/" TargetMode="External"/><Relationship Id="rId29" Type="http://schemas.openxmlformats.org/officeDocument/2006/relationships/hyperlink" Target="http://www.giveusashou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peopleshealth.org.uk/wp-content/uploads/2017/07/Takeover-Day-Resources.pdf" TargetMode="External"/><Relationship Id="rId24" Type="http://schemas.openxmlformats.org/officeDocument/2006/relationships/hyperlink" Target="http://www.childline.org.uk/" TargetMode="External"/><Relationship Id="rId32" Type="http://schemas.openxmlformats.org/officeDocument/2006/relationships/hyperlink" Target="http://www.rcpch.ac.uk/key-topics/wellbeing-for-health-professional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cpch.ac.uk/resources/involving-children-young-people-family-voice-committees" TargetMode="External"/><Relationship Id="rId23" Type="http://schemas.openxmlformats.org/officeDocument/2006/relationships/hyperlink" Target="http://www.themix.org.uk/get-support" TargetMode="External"/><Relationship Id="rId28" Type="http://schemas.openxmlformats.org/officeDocument/2006/relationships/hyperlink" Target="http://www.nhs.uk/oneyou/every-mind-matters/" TargetMode="External"/><Relationship Id="rId36" Type="http://schemas.openxmlformats.org/officeDocument/2006/relationships/fontTable" Target="fontTable.xml"/><Relationship Id="rId10" Type="http://schemas.openxmlformats.org/officeDocument/2006/relationships/hyperlink" Target="https://www.rcpch.ac.uk/resources/recipes-engagement-children-young-people-lead-rcpch-us" TargetMode="External"/><Relationship Id="rId19" Type="http://schemas.openxmlformats.org/officeDocument/2006/relationships/hyperlink" Target="https://nya.org.uk/skills/safeguarding-and-risk-management-hub/" TargetMode="External"/><Relationship Id="rId31" Type="http://schemas.openxmlformats.org/officeDocument/2006/relationships/hyperlink" Target="https://www.youngminds.org.uk/" TargetMode="External"/><Relationship Id="rId4" Type="http://schemas.openxmlformats.org/officeDocument/2006/relationships/webSettings" Target="webSettings.xml"/><Relationship Id="rId9" Type="http://schemas.openxmlformats.org/officeDocument/2006/relationships/hyperlink" Target="https://generationr.org.uk/" TargetMode="External"/><Relationship Id="rId14" Type="http://schemas.openxmlformats.org/officeDocument/2006/relationships/hyperlink" Target="https://www.togetherscotland.org.uk/pdfs/The%20Recruitment%20Pack%202008.pdf" TargetMode="External"/><Relationship Id="rId22" Type="http://schemas.openxmlformats.org/officeDocument/2006/relationships/image" Target="media/image3.png"/><Relationship Id="rId27" Type="http://schemas.openxmlformats.org/officeDocument/2006/relationships/hyperlink" Target="http://www.kooth.com/" TargetMode="External"/><Relationship Id="rId30" Type="http://schemas.openxmlformats.org/officeDocument/2006/relationships/hyperlink" Target="https://studentspace.org.uk/" TargetMode="External"/><Relationship Id="rId35" Type="http://schemas.openxmlformats.org/officeDocument/2006/relationships/footer" Target="footer1.xml"/><Relationship Id="rId8" Type="http://schemas.openxmlformats.org/officeDocument/2006/relationships/hyperlink" Target="https://www.rcpch.ac.uk/resources/recipes-engagement-children-young-people-lead-rcpch-u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Sparrow</cp:lastModifiedBy>
  <cp:revision>2</cp:revision>
  <dcterms:created xsi:type="dcterms:W3CDTF">2021-10-21T17:34:00Z</dcterms:created>
  <dcterms:modified xsi:type="dcterms:W3CDTF">2021-10-21T17:34:00Z</dcterms:modified>
</cp:coreProperties>
</file>